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6B" w:rsidRPr="005D5D6B" w:rsidRDefault="005D5D6B" w:rsidP="005D5D6B">
      <w:pPr>
        <w:shd w:val="clear" w:color="auto" w:fill="DFDAD5"/>
        <w:spacing w:after="0" w:line="240" w:lineRule="auto"/>
        <w:jc w:val="center"/>
        <w:outlineLvl w:val="1"/>
        <w:rPr>
          <w:rFonts w:ascii="Arial" w:eastAsia="Times New Roman" w:hAnsi="Arial" w:cs="Arial"/>
          <w:b/>
          <w:bCs/>
          <w:color w:val="43290A"/>
          <w:sz w:val="24"/>
          <w:szCs w:val="24"/>
        </w:rPr>
      </w:pPr>
      <w:r w:rsidRPr="005D5D6B">
        <w:rPr>
          <w:rFonts w:ascii="Arial" w:eastAsia="Times New Roman" w:hAnsi="Arial" w:cs="Arial"/>
          <w:b/>
          <w:bCs/>
          <w:color w:val="43290A"/>
          <w:sz w:val="24"/>
          <w:szCs w:val="24"/>
        </w:rPr>
        <w:t>Ukrainian Monasticism Our Monastic Communities</w:t>
      </w: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Marker Felt" w:eastAsia="Times New Roman" w:hAnsi="Marker Felt" w:cs="Arial"/>
          <w:b/>
          <w:bCs/>
          <w:color w:val="43290A"/>
          <w:sz w:val="24"/>
          <w:szCs w:val="24"/>
        </w:rPr>
        <w:t>UKRAINIAN ORTHODOX CHURCH IN AMERICA</w:t>
      </w: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Marker Felt" w:eastAsia="Times New Roman" w:hAnsi="Marker Felt" w:cs="Arial"/>
          <w:b/>
          <w:bCs/>
          <w:color w:val="43290A"/>
          <w:sz w:val="24"/>
          <w:szCs w:val="24"/>
        </w:rPr>
        <w:t>OUR MONASTIC COMMUNITIES</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192" w:line="240" w:lineRule="auto"/>
        <w:jc w:val="center"/>
        <w:rPr>
          <w:rFonts w:ascii="Arial" w:eastAsia="Times New Roman" w:hAnsi="Arial" w:cs="Arial"/>
          <w:color w:val="43290A"/>
          <w:sz w:val="24"/>
          <w:szCs w:val="24"/>
        </w:rPr>
      </w:pPr>
      <w:r w:rsidRPr="005D5D6B">
        <w:rPr>
          <w:rFonts w:ascii="Arial" w:eastAsia="Times New Roman" w:hAnsi="Arial" w:cs="Arial"/>
          <w:noProof/>
          <w:color w:val="43290A"/>
          <w:sz w:val="24"/>
          <w:szCs w:val="24"/>
        </w:rPr>
        <w:drawing>
          <wp:inline distT="0" distB="0" distL="0" distR="0">
            <wp:extent cx="1892300" cy="2751455"/>
            <wp:effectExtent l="19050" t="0" r="0" b="0"/>
            <wp:docPr id="1" name="Picture 1" descr="http://uaocamerica.com/_Media/aa41015d-9d9b-4dc5-88dddac7_med_h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ocamerica.com/_Media/aa41015d-9d9b-4dc5-88dddac7_med_hr.jpeg"/>
                    <pic:cNvPicPr>
                      <a:picLocks noChangeAspect="1" noChangeArrowheads="1"/>
                    </pic:cNvPicPr>
                  </pic:nvPicPr>
                  <pic:blipFill>
                    <a:blip r:embed="rId4" cstate="print"/>
                    <a:srcRect/>
                    <a:stretch>
                      <a:fillRect/>
                    </a:stretch>
                  </pic:blipFill>
                  <pic:spPr bwMode="auto">
                    <a:xfrm>
                      <a:off x="0" y="0"/>
                      <a:ext cx="1892300" cy="2751455"/>
                    </a:xfrm>
                    <a:prstGeom prst="rect">
                      <a:avLst/>
                    </a:prstGeom>
                    <a:noFill/>
                    <a:ln w="9525">
                      <a:noFill/>
                      <a:miter lim="800000"/>
                      <a:headEnd/>
                      <a:tailEnd/>
                    </a:ln>
                  </pic:spPr>
                </pic:pic>
              </a:graphicData>
            </a:graphic>
          </wp:inline>
        </w:drawing>
      </w: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Arial" w:eastAsia="Times New Roman" w:hAnsi="Arial" w:cs="Arial"/>
          <w:b/>
          <w:bCs/>
          <w:color w:val="43290A"/>
          <w:sz w:val="24"/>
          <w:szCs w:val="24"/>
        </w:rPr>
        <w:t xml:space="preserve">Saint Job of </w:t>
      </w:r>
      <w:proofErr w:type="spellStart"/>
      <w:r w:rsidRPr="005D5D6B">
        <w:rPr>
          <w:rFonts w:ascii="Arial" w:eastAsia="Times New Roman" w:hAnsi="Arial" w:cs="Arial"/>
          <w:b/>
          <w:bCs/>
          <w:color w:val="43290A"/>
          <w:sz w:val="24"/>
          <w:szCs w:val="24"/>
        </w:rPr>
        <w:t>Manjava</w:t>
      </w:r>
      <w:proofErr w:type="spellEnd"/>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192"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t>We welcome you to visit the websites of the monastic communities of our jurisdiction:</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 xml:space="preserve">The following monastic communities have been erected by and approved by the Holy Synod of Bishops of our blessed jurisdiction and enjoy </w:t>
      </w:r>
      <w:proofErr w:type="spellStart"/>
      <w:r w:rsidRPr="005D5D6B">
        <w:rPr>
          <w:rFonts w:ascii="Arial" w:eastAsia="Times New Roman" w:hAnsi="Arial" w:cs="Arial"/>
          <w:b/>
          <w:bCs/>
          <w:color w:val="43290A"/>
          <w:sz w:val="24"/>
          <w:szCs w:val="24"/>
        </w:rPr>
        <w:t>stavropighial</w:t>
      </w:r>
      <w:proofErr w:type="spellEnd"/>
      <w:r w:rsidRPr="005D5D6B">
        <w:rPr>
          <w:rFonts w:ascii="Arial" w:eastAsia="Times New Roman" w:hAnsi="Arial" w:cs="Arial"/>
          <w:b/>
          <w:bCs/>
          <w:color w:val="43290A"/>
          <w:sz w:val="24"/>
          <w:szCs w:val="24"/>
        </w:rPr>
        <w:t xml:space="preserve"> status under the Metropolitan Prime Bishop:</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hyperlink r:id="rId5" w:history="1">
        <w:r w:rsidRPr="005D5D6B">
          <w:rPr>
            <w:rFonts w:ascii="Arial" w:eastAsia="Times New Roman" w:hAnsi="Arial" w:cs="Arial"/>
            <w:b/>
            <w:bCs/>
            <w:color w:val="660000"/>
            <w:sz w:val="24"/>
            <w:szCs w:val="24"/>
          </w:rPr>
          <w:t>Solus Christi Skete (Milwaukee, WI) - Monks of New Manjava</w:t>
        </w:r>
        <w:r w:rsidRPr="005D5D6B">
          <w:rPr>
            <w:rFonts w:ascii="Arial" w:eastAsia="Times New Roman" w:hAnsi="Arial" w:cs="Arial"/>
            <w:b/>
            <w:bCs/>
            <w:color w:val="660000"/>
            <w:sz w:val="24"/>
            <w:szCs w:val="24"/>
          </w:rPr>
          <w:br/>
          <w:t>Stavropighial Monastery</w:t>
        </w:r>
        <w:r w:rsidRPr="005D5D6B">
          <w:rPr>
            <w:rFonts w:ascii="Arial" w:eastAsia="Times New Roman" w:hAnsi="Arial" w:cs="Arial"/>
            <w:b/>
            <w:bCs/>
            <w:color w:val="660000"/>
            <w:sz w:val="24"/>
            <w:szCs w:val="24"/>
          </w:rPr>
          <w:br/>
          <w:t>Residence of the Metropolitan Prime Bishop</w:t>
        </w:r>
        <w:r w:rsidRPr="005D5D6B">
          <w:rPr>
            <w:rFonts w:ascii="Arial" w:eastAsia="Times New Roman" w:hAnsi="Arial" w:cs="Arial"/>
            <w:b/>
            <w:bCs/>
            <w:color w:val="660000"/>
            <w:sz w:val="24"/>
            <w:szCs w:val="24"/>
          </w:rPr>
          <w:br/>
        </w:r>
        <w:r w:rsidRPr="005D5D6B">
          <w:rPr>
            <w:rFonts w:ascii="Arial" w:eastAsia="Times New Roman" w:hAnsi="Arial" w:cs="Arial"/>
            <w:b/>
            <w:bCs/>
            <w:color w:val="000000"/>
            <w:sz w:val="24"/>
            <w:szCs w:val="24"/>
          </w:rPr>
          <w:t>Male Monastics</w:t>
        </w:r>
        <w:r w:rsidRPr="005D5D6B">
          <w:rPr>
            <w:rFonts w:ascii="Arial" w:eastAsia="Times New Roman" w:hAnsi="Arial" w:cs="Arial"/>
            <w:b/>
            <w:bCs/>
            <w:color w:val="660000"/>
            <w:sz w:val="24"/>
            <w:szCs w:val="24"/>
          </w:rPr>
          <w:br/>
        </w:r>
        <w:r w:rsidRPr="005D5D6B">
          <w:rPr>
            <w:rFonts w:ascii="Arial" w:eastAsia="Times New Roman" w:hAnsi="Arial" w:cs="Arial"/>
            <w:b/>
            <w:bCs/>
            <w:color w:val="242428"/>
            <w:sz w:val="24"/>
            <w:szCs w:val="24"/>
          </w:rPr>
          <w:t>Archimandrite: Archbishop Ioan</w:t>
        </w:r>
        <w:r w:rsidRPr="005D5D6B">
          <w:rPr>
            <w:rFonts w:ascii="Arial" w:eastAsia="Times New Roman" w:hAnsi="Arial" w:cs="Arial"/>
            <w:b/>
            <w:bCs/>
            <w:color w:val="242428"/>
            <w:sz w:val="24"/>
            <w:szCs w:val="24"/>
          </w:rPr>
          <w:br/>
          <w:t>Abbot: Abbot Sergiy (Larin)</w:t>
        </w:r>
        <w:r w:rsidRPr="005D5D6B">
          <w:rPr>
            <w:rFonts w:ascii="Arial" w:eastAsia="Times New Roman" w:hAnsi="Arial" w:cs="Arial"/>
            <w:b/>
            <w:bCs/>
            <w:color w:val="242428"/>
            <w:sz w:val="24"/>
            <w:szCs w:val="24"/>
          </w:rPr>
          <w:br/>
          <w:t>Website: http://www.uaocamerica.org/Monasticism/SolusChristiBrothers.dsp</w:t>
        </w:r>
        <w:r w:rsidRPr="005D5D6B">
          <w:rPr>
            <w:rFonts w:ascii="Arial" w:eastAsia="Times New Roman" w:hAnsi="Arial" w:cs="Arial"/>
            <w:b/>
            <w:bCs/>
            <w:color w:val="242428"/>
            <w:sz w:val="24"/>
            <w:szCs w:val="24"/>
          </w:rPr>
          <w:br/>
          <w:t>E-mail: </w:t>
        </w:r>
        <w:r w:rsidRPr="005D5D6B">
          <w:rPr>
            <w:rFonts w:ascii="Arial" w:eastAsia="Times New Roman" w:hAnsi="Arial" w:cs="Arial"/>
            <w:b/>
            <w:bCs/>
            <w:color w:val="000000"/>
            <w:sz w:val="24"/>
            <w:szCs w:val="24"/>
          </w:rPr>
          <w:t>soluschristi@gmail.com</w:t>
        </w:r>
      </w:hyperlink>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r>
      <w:r w:rsidRPr="005D5D6B">
        <w:rPr>
          <w:rFonts w:ascii="Arial" w:eastAsia="Times New Roman" w:hAnsi="Arial" w:cs="Arial"/>
          <w:b/>
          <w:bCs/>
          <w:color w:val="660000"/>
          <w:sz w:val="24"/>
          <w:szCs w:val="24"/>
        </w:rPr>
        <w:t xml:space="preserve">SS. Cyril and Methodius </w:t>
      </w:r>
      <w:proofErr w:type="spellStart"/>
      <w:r w:rsidRPr="005D5D6B">
        <w:rPr>
          <w:rFonts w:ascii="Arial" w:eastAsia="Times New Roman" w:hAnsi="Arial" w:cs="Arial"/>
          <w:b/>
          <w:bCs/>
          <w:color w:val="660000"/>
          <w:sz w:val="24"/>
          <w:szCs w:val="24"/>
        </w:rPr>
        <w:t>Skete</w:t>
      </w:r>
      <w:proofErr w:type="spellEnd"/>
      <w:r w:rsidRPr="005D5D6B">
        <w:rPr>
          <w:rFonts w:ascii="Arial" w:eastAsia="Times New Roman" w:hAnsi="Arial" w:cs="Arial"/>
          <w:b/>
          <w:bCs/>
          <w:color w:val="660000"/>
          <w:sz w:val="24"/>
          <w:szCs w:val="24"/>
        </w:rPr>
        <w:t xml:space="preserve"> (Manawa, WI) - Monks of New </w:t>
      </w:r>
      <w:proofErr w:type="spellStart"/>
      <w:r w:rsidRPr="005D5D6B">
        <w:rPr>
          <w:rFonts w:ascii="Arial" w:eastAsia="Times New Roman" w:hAnsi="Arial" w:cs="Arial"/>
          <w:b/>
          <w:bCs/>
          <w:color w:val="660000"/>
          <w:sz w:val="24"/>
          <w:szCs w:val="24"/>
        </w:rPr>
        <w:t>Manjava</w:t>
      </w:r>
      <w:proofErr w:type="spellEnd"/>
      <w:r w:rsidRPr="005D5D6B">
        <w:rPr>
          <w:rFonts w:ascii="Arial" w:eastAsia="Times New Roman" w:hAnsi="Arial" w:cs="Arial"/>
          <w:b/>
          <w:bCs/>
          <w:color w:val="660000"/>
          <w:sz w:val="24"/>
          <w:szCs w:val="24"/>
        </w:rPr>
        <w:br/>
        <w:t xml:space="preserve">Dependent Monastery of </w:t>
      </w:r>
      <w:proofErr w:type="spellStart"/>
      <w:r w:rsidRPr="005D5D6B">
        <w:rPr>
          <w:rFonts w:ascii="Arial" w:eastAsia="Times New Roman" w:hAnsi="Arial" w:cs="Arial"/>
          <w:b/>
          <w:bCs/>
          <w:color w:val="660000"/>
          <w:sz w:val="24"/>
          <w:szCs w:val="24"/>
        </w:rPr>
        <w:t>Solus</w:t>
      </w:r>
      <w:proofErr w:type="spellEnd"/>
      <w:r w:rsidRPr="005D5D6B">
        <w:rPr>
          <w:rFonts w:ascii="Arial" w:eastAsia="Times New Roman" w:hAnsi="Arial" w:cs="Arial"/>
          <w:b/>
          <w:bCs/>
          <w:color w:val="660000"/>
          <w:sz w:val="24"/>
          <w:szCs w:val="24"/>
        </w:rPr>
        <w:t xml:space="preserve"> Christi </w:t>
      </w:r>
      <w:proofErr w:type="spellStart"/>
      <w:r w:rsidRPr="005D5D6B">
        <w:rPr>
          <w:rFonts w:ascii="Arial" w:eastAsia="Times New Roman" w:hAnsi="Arial" w:cs="Arial"/>
          <w:b/>
          <w:bCs/>
          <w:color w:val="660000"/>
          <w:sz w:val="24"/>
          <w:szCs w:val="24"/>
        </w:rPr>
        <w:t>Skete</w:t>
      </w:r>
      <w:proofErr w:type="spellEnd"/>
      <w:r w:rsidRPr="005D5D6B">
        <w:rPr>
          <w:rFonts w:ascii="Arial" w:eastAsia="Times New Roman" w:hAnsi="Arial" w:cs="Arial"/>
          <w:b/>
          <w:bCs/>
          <w:color w:val="660000"/>
          <w:sz w:val="24"/>
          <w:szCs w:val="24"/>
        </w:rPr>
        <w:t>, Milwaukee, WI</w:t>
      </w:r>
      <w:r w:rsidRPr="005D5D6B">
        <w:rPr>
          <w:rFonts w:ascii="Arial" w:eastAsia="Times New Roman" w:hAnsi="Arial" w:cs="Arial"/>
          <w:b/>
          <w:bCs/>
          <w:color w:val="660000"/>
          <w:sz w:val="24"/>
          <w:szCs w:val="24"/>
        </w:rPr>
        <w:br/>
      </w:r>
      <w:proofErr w:type="spellStart"/>
      <w:r w:rsidRPr="005D5D6B">
        <w:rPr>
          <w:rFonts w:ascii="Arial" w:eastAsia="Times New Roman" w:hAnsi="Arial" w:cs="Arial"/>
          <w:b/>
          <w:bCs/>
          <w:color w:val="660000"/>
          <w:sz w:val="24"/>
          <w:szCs w:val="24"/>
        </w:rPr>
        <w:t>Stavropighial</w:t>
      </w:r>
      <w:proofErr w:type="spellEnd"/>
      <w:r w:rsidRPr="005D5D6B">
        <w:rPr>
          <w:rFonts w:ascii="Arial" w:eastAsia="Times New Roman" w:hAnsi="Arial" w:cs="Arial"/>
          <w:b/>
          <w:bCs/>
          <w:color w:val="660000"/>
          <w:sz w:val="24"/>
          <w:szCs w:val="24"/>
        </w:rPr>
        <w:t xml:space="preserve"> Monastery</w:t>
      </w:r>
      <w:r w:rsidRPr="005D5D6B">
        <w:rPr>
          <w:rFonts w:ascii="Arial" w:eastAsia="Times New Roman" w:hAnsi="Arial" w:cs="Arial"/>
          <w:b/>
          <w:bCs/>
          <w:color w:val="660000"/>
          <w:sz w:val="24"/>
          <w:szCs w:val="24"/>
        </w:rPr>
        <w:br/>
      </w:r>
      <w:r w:rsidRPr="005D5D6B">
        <w:rPr>
          <w:rFonts w:ascii="Arial" w:eastAsia="Times New Roman" w:hAnsi="Arial" w:cs="Arial"/>
          <w:color w:val="000000"/>
          <w:sz w:val="24"/>
          <w:szCs w:val="24"/>
        </w:rPr>
        <w:t>Male Monastics</w:t>
      </w:r>
      <w:r w:rsidRPr="005D5D6B">
        <w:rPr>
          <w:rFonts w:ascii="Arial" w:eastAsia="Times New Roman" w:hAnsi="Arial" w:cs="Arial"/>
          <w:b/>
          <w:bCs/>
          <w:color w:val="660000"/>
          <w:sz w:val="24"/>
          <w:szCs w:val="24"/>
        </w:rPr>
        <w:br/>
      </w:r>
      <w:r w:rsidRPr="005D5D6B">
        <w:rPr>
          <w:rFonts w:ascii="Arial" w:eastAsia="Times New Roman" w:hAnsi="Arial" w:cs="Arial"/>
          <w:color w:val="43290A"/>
          <w:sz w:val="24"/>
          <w:szCs w:val="24"/>
        </w:rPr>
        <w:t>Abbot: Abbot Marian (</w:t>
      </w:r>
      <w:proofErr w:type="spellStart"/>
      <w:r w:rsidRPr="005D5D6B">
        <w:rPr>
          <w:rFonts w:ascii="Arial" w:eastAsia="Times New Roman" w:hAnsi="Arial" w:cs="Arial"/>
          <w:color w:val="43290A"/>
          <w:sz w:val="24"/>
          <w:szCs w:val="24"/>
        </w:rPr>
        <w:t>Bellin</w:t>
      </w:r>
      <w:proofErr w:type="spellEnd"/>
      <w:r w:rsidRPr="005D5D6B">
        <w:rPr>
          <w:rFonts w:ascii="Arial" w:eastAsia="Times New Roman" w:hAnsi="Arial" w:cs="Arial"/>
          <w:color w:val="43290A"/>
          <w:sz w:val="24"/>
          <w:szCs w:val="24"/>
        </w:rPr>
        <w:t>)</w:t>
      </w:r>
      <w:r w:rsidRPr="005D5D6B">
        <w:rPr>
          <w:rFonts w:ascii="Arial" w:eastAsia="Times New Roman" w:hAnsi="Arial" w:cs="Arial"/>
          <w:color w:val="43290A"/>
          <w:sz w:val="24"/>
          <w:szCs w:val="24"/>
        </w:rPr>
        <w:br/>
        <w:t>E-mail: </w:t>
      </w:r>
      <w:hyperlink r:id="rId6" w:history="1">
        <w:r w:rsidRPr="005D5D6B">
          <w:rPr>
            <w:rFonts w:ascii="Arial" w:eastAsia="Times New Roman" w:hAnsi="Arial" w:cs="Arial"/>
            <w:b/>
            <w:bCs/>
            <w:color w:val="242428"/>
            <w:sz w:val="24"/>
            <w:szCs w:val="24"/>
          </w:rPr>
          <w:t>fathermarianbellin@yahoo.com</w:t>
        </w:r>
      </w:hyperlink>
      <w:r w:rsidRPr="005D5D6B">
        <w:rPr>
          <w:rFonts w:ascii="Arial" w:eastAsia="Times New Roman" w:hAnsi="Arial" w:cs="Arial"/>
          <w:color w:val="43290A"/>
          <w:sz w:val="24"/>
          <w:szCs w:val="24"/>
        </w:rPr>
        <w:br/>
      </w:r>
      <w:r w:rsidRPr="005D5D6B">
        <w:rPr>
          <w:rFonts w:ascii="Arial" w:eastAsia="Times New Roman" w:hAnsi="Arial" w:cs="Arial"/>
          <w:color w:val="000000"/>
          <w:sz w:val="24"/>
          <w:szCs w:val="24"/>
        </w:rPr>
        <w:t>Phone:</w:t>
      </w:r>
      <w:r w:rsidRPr="005D5D6B">
        <w:rPr>
          <w:rFonts w:ascii="Arial" w:eastAsia="Times New Roman" w:hAnsi="Arial" w:cs="Arial"/>
          <w:b/>
          <w:bCs/>
          <w:color w:val="000099"/>
          <w:sz w:val="24"/>
          <w:szCs w:val="24"/>
        </w:rPr>
        <w:t> </w:t>
      </w:r>
      <w:r w:rsidRPr="005D5D6B">
        <w:rPr>
          <w:rFonts w:ascii="Arial" w:eastAsia="Times New Roman" w:hAnsi="Arial" w:cs="Arial"/>
          <w:color w:val="000000"/>
          <w:sz w:val="24"/>
          <w:szCs w:val="24"/>
        </w:rPr>
        <w:t>920-585-0834</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proofErr w:type="spellStart"/>
      <w:r w:rsidRPr="005D5D6B">
        <w:rPr>
          <w:rFonts w:ascii="Arial" w:eastAsia="Times New Roman" w:hAnsi="Arial" w:cs="Arial"/>
          <w:b/>
          <w:bCs/>
          <w:color w:val="660000"/>
          <w:sz w:val="24"/>
          <w:szCs w:val="24"/>
        </w:rPr>
        <w:t>Solus</w:t>
      </w:r>
      <w:proofErr w:type="spellEnd"/>
      <w:r w:rsidRPr="005D5D6B">
        <w:rPr>
          <w:rFonts w:ascii="Arial" w:eastAsia="Times New Roman" w:hAnsi="Arial" w:cs="Arial"/>
          <w:b/>
          <w:bCs/>
          <w:color w:val="660000"/>
          <w:sz w:val="24"/>
          <w:szCs w:val="24"/>
        </w:rPr>
        <w:t xml:space="preserve"> Christi </w:t>
      </w:r>
      <w:proofErr w:type="spellStart"/>
      <w:r w:rsidRPr="005D5D6B">
        <w:rPr>
          <w:rFonts w:ascii="Arial" w:eastAsia="Times New Roman" w:hAnsi="Arial" w:cs="Arial"/>
          <w:b/>
          <w:bCs/>
          <w:color w:val="660000"/>
          <w:sz w:val="24"/>
          <w:szCs w:val="24"/>
        </w:rPr>
        <w:t>Skete</w:t>
      </w:r>
      <w:proofErr w:type="spellEnd"/>
      <w:r w:rsidRPr="005D5D6B">
        <w:rPr>
          <w:rFonts w:ascii="Arial" w:eastAsia="Times New Roman" w:hAnsi="Arial" w:cs="Arial"/>
          <w:b/>
          <w:bCs/>
          <w:color w:val="660000"/>
          <w:sz w:val="24"/>
          <w:szCs w:val="24"/>
        </w:rPr>
        <w:t xml:space="preserve"> of the Theotokos (Montreal, Quebec, Canada) - Monks of New </w:t>
      </w:r>
      <w:proofErr w:type="spellStart"/>
      <w:r w:rsidRPr="005D5D6B">
        <w:rPr>
          <w:rFonts w:ascii="Arial" w:eastAsia="Times New Roman" w:hAnsi="Arial" w:cs="Arial"/>
          <w:b/>
          <w:bCs/>
          <w:color w:val="660000"/>
          <w:sz w:val="24"/>
          <w:szCs w:val="24"/>
        </w:rPr>
        <w:t>Manjava</w:t>
      </w:r>
      <w:proofErr w:type="spellEnd"/>
      <w:r w:rsidRPr="005D5D6B">
        <w:rPr>
          <w:rFonts w:ascii="Arial" w:eastAsia="Times New Roman" w:hAnsi="Arial" w:cs="Arial"/>
          <w:b/>
          <w:bCs/>
          <w:color w:val="660000"/>
          <w:sz w:val="24"/>
          <w:szCs w:val="24"/>
        </w:rPr>
        <w:br/>
      </w:r>
      <w:proofErr w:type="spellStart"/>
      <w:r w:rsidRPr="005D5D6B">
        <w:rPr>
          <w:rFonts w:ascii="Arial" w:eastAsia="Times New Roman" w:hAnsi="Arial" w:cs="Arial"/>
          <w:b/>
          <w:bCs/>
          <w:color w:val="43290A"/>
          <w:sz w:val="24"/>
          <w:szCs w:val="24"/>
        </w:rPr>
        <w:t>Stavropighial</w:t>
      </w:r>
      <w:proofErr w:type="spellEnd"/>
      <w:r w:rsidRPr="005D5D6B">
        <w:rPr>
          <w:rFonts w:ascii="Arial" w:eastAsia="Times New Roman" w:hAnsi="Arial" w:cs="Arial"/>
          <w:b/>
          <w:bCs/>
          <w:color w:val="43290A"/>
          <w:sz w:val="24"/>
          <w:szCs w:val="24"/>
        </w:rPr>
        <w:t xml:space="preserve"> Monastery</w:t>
      </w:r>
      <w:r w:rsidRPr="005D5D6B">
        <w:rPr>
          <w:rFonts w:ascii="Arial" w:eastAsia="Times New Roman" w:hAnsi="Arial" w:cs="Arial"/>
          <w:color w:val="43290A"/>
          <w:sz w:val="24"/>
          <w:szCs w:val="24"/>
        </w:rPr>
        <w:br/>
        <w:t>Male Monastics</w:t>
      </w:r>
      <w:r w:rsidRPr="005D5D6B">
        <w:rPr>
          <w:rFonts w:ascii="Arial" w:eastAsia="Times New Roman" w:hAnsi="Arial" w:cs="Arial"/>
          <w:color w:val="43290A"/>
          <w:sz w:val="24"/>
          <w:szCs w:val="24"/>
        </w:rPr>
        <w:br/>
        <w:t>Abbot: His Grace Bishop Gabriel</w:t>
      </w:r>
      <w:r w:rsidRPr="005D5D6B">
        <w:rPr>
          <w:rFonts w:ascii="Arial" w:eastAsia="Times New Roman" w:hAnsi="Arial" w:cs="Arial"/>
          <w:color w:val="000000"/>
          <w:sz w:val="24"/>
          <w:szCs w:val="24"/>
        </w:rPr>
        <w:t> </w:t>
      </w:r>
      <w:r w:rsidRPr="005D5D6B">
        <w:rPr>
          <w:rFonts w:ascii="Arial" w:eastAsia="Times New Roman" w:hAnsi="Arial" w:cs="Arial"/>
          <w:color w:val="000000"/>
          <w:sz w:val="24"/>
          <w:szCs w:val="24"/>
        </w:rPr>
        <w:br/>
      </w:r>
      <w:r w:rsidRPr="005D5D6B">
        <w:rPr>
          <w:rFonts w:ascii="Arial" w:eastAsia="Times New Roman" w:hAnsi="Arial" w:cs="Arial"/>
          <w:color w:val="43290A"/>
          <w:sz w:val="24"/>
          <w:szCs w:val="24"/>
        </w:rPr>
        <w:t>Email: </w:t>
      </w:r>
      <w:hyperlink r:id="rId7" w:history="1">
        <w:r w:rsidRPr="005D5D6B">
          <w:rPr>
            <w:rFonts w:ascii="Arial" w:eastAsia="Times New Roman" w:hAnsi="Arial" w:cs="Arial"/>
            <w:b/>
            <w:bCs/>
            <w:color w:val="242428"/>
            <w:sz w:val="24"/>
            <w:szCs w:val="24"/>
          </w:rPr>
          <w:t>luccasaubon@gmail.com</w:t>
        </w:r>
      </w:hyperlink>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roofErr w:type="spellStart"/>
      <w:r w:rsidRPr="005D5D6B">
        <w:rPr>
          <w:rFonts w:ascii="Arial" w:eastAsia="Times New Roman" w:hAnsi="Arial" w:cs="Arial"/>
          <w:b/>
          <w:bCs/>
          <w:color w:val="660000"/>
          <w:sz w:val="24"/>
          <w:szCs w:val="24"/>
        </w:rPr>
        <w:t>Solus</w:t>
      </w:r>
      <w:proofErr w:type="spellEnd"/>
      <w:r w:rsidRPr="005D5D6B">
        <w:rPr>
          <w:rFonts w:ascii="Arial" w:eastAsia="Times New Roman" w:hAnsi="Arial" w:cs="Arial"/>
          <w:b/>
          <w:bCs/>
          <w:color w:val="660000"/>
          <w:sz w:val="24"/>
          <w:szCs w:val="24"/>
        </w:rPr>
        <w:t xml:space="preserve"> Christi </w:t>
      </w:r>
      <w:proofErr w:type="spellStart"/>
      <w:r w:rsidRPr="005D5D6B">
        <w:rPr>
          <w:rFonts w:ascii="Arial" w:eastAsia="Times New Roman" w:hAnsi="Arial" w:cs="Arial"/>
          <w:b/>
          <w:bCs/>
          <w:color w:val="660000"/>
          <w:sz w:val="24"/>
          <w:szCs w:val="24"/>
        </w:rPr>
        <w:t>Skete</w:t>
      </w:r>
      <w:proofErr w:type="spellEnd"/>
      <w:r w:rsidRPr="005D5D6B">
        <w:rPr>
          <w:rFonts w:ascii="Arial" w:eastAsia="Times New Roman" w:hAnsi="Arial" w:cs="Arial"/>
          <w:b/>
          <w:bCs/>
          <w:color w:val="660000"/>
          <w:sz w:val="24"/>
          <w:szCs w:val="24"/>
        </w:rPr>
        <w:t xml:space="preserve"> of the Holy Spirit (Stockton, IL) - Monks of New </w:t>
      </w:r>
      <w:proofErr w:type="spellStart"/>
      <w:r w:rsidRPr="005D5D6B">
        <w:rPr>
          <w:rFonts w:ascii="Arial" w:eastAsia="Times New Roman" w:hAnsi="Arial" w:cs="Arial"/>
          <w:b/>
          <w:bCs/>
          <w:color w:val="660000"/>
          <w:sz w:val="24"/>
          <w:szCs w:val="24"/>
        </w:rPr>
        <w:t>ManjavaDependent</w:t>
      </w:r>
      <w:proofErr w:type="spellEnd"/>
      <w:r w:rsidRPr="005D5D6B">
        <w:rPr>
          <w:rFonts w:ascii="Arial" w:eastAsia="Times New Roman" w:hAnsi="Arial" w:cs="Arial"/>
          <w:b/>
          <w:bCs/>
          <w:color w:val="660000"/>
          <w:sz w:val="24"/>
          <w:szCs w:val="24"/>
        </w:rPr>
        <w:t xml:space="preserve"> </w:t>
      </w:r>
      <w:proofErr w:type="spellStart"/>
      <w:r w:rsidRPr="005D5D6B">
        <w:rPr>
          <w:rFonts w:ascii="Arial" w:eastAsia="Times New Roman" w:hAnsi="Arial" w:cs="Arial"/>
          <w:b/>
          <w:bCs/>
          <w:color w:val="660000"/>
          <w:sz w:val="24"/>
          <w:szCs w:val="24"/>
        </w:rPr>
        <w:t>Monastry</w:t>
      </w:r>
      <w:proofErr w:type="spellEnd"/>
      <w:r w:rsidRPr="005D5D6B">
        <w:rPr>
          <w:rFonts w:ascii="Arial" w:eastAsia="Times New Roman" w:hAnsi="Arial" w:cs="Arial"/>
          <w:b/>
          <w:bCs/>
          <w:color w:val="660000"/>
          <w:sz w:val="24"/>
          <w:szCs w:val="24"/>
        </w:rPr>
        <w:t xml:space="preserve"> of </w:t>
      </w:r>
      <w:proofErr w:type="spellStart"/>
      <w:r w:rsidRPr="005D5D6B">
        <w:rPr>
          <w:rFonts w:ascii="Arial" w:eastAsia="Times New Roman" w:hAnsi="Arial" w:cs="Arial"/>
          <w:b/>
          <w:bCs/>
          <w:color w:val="660000"/>
          <w:sz w:val="24"/>
          <w:szCs w:val="24"/>
        </w:rPr>
        <w:t>Solus</w:t>
      </w:r>
      <w:proofErr w:type="spellEnd"/>
      <w:r w:rsidRPr="005D5D6B">
        <w:rPr>
          <w:rFonts w:ascii="Arial" w:eastAsia="Times New Roman" w:hAnsi="Arial" w:cs="Arial"/>
          <w:b/>
          <w:bCs/>
          <w:color w:val="660000"/>
          <w:sz w:val="24"/>
          <w:szCs w:val="24"/>
        </w:rPr>
        <w:t xml:space="preserve"> Christi </w:t>
      </w:r>
      <w:proofErr w:type="spellStart"/>
      <w:r w:rsidRPr="005D5D6B">
        <w:rPr>
          <w:rFonts w:ascii="Arial" w:eastAsia="Times New Roman" w:hAnsi="Arial" w:cs="Arial"/>
          <w:b/>
          <w:bCs/>
          <w:color w:val="660000"/>
          <w:sz w:val="24"/>
          <w:szCs w:val="24"/>
        </w:rPr>
        <w:t>Skete</w:t>
      </w:r>
      <w:proofErr w:type="spellEnd"/>
      <w:r w:rsidRPr="005D5D6B">
        <w:rPr>
          <w:rFonts w:ascii="Arial" w:eastAsia="Times New Roman" w:hAnsi="Arial" w:cs="Arial"/>
          <w:b/>
          <w:bCs/>
          <w:color w:val="660000"/>
          <w:sz w:val="24"/>
          <w:szCs w:val="24"/>
        </w:rPr>
        <w:t xml:space="preserve">, Milwaukee, </w:t>
      </w:r>
      <w:proofErr w:type="spellStart"/>
      <w:r w:rsidRPr="005D5D6B">
        <w:rPr>
          <w:rFonts w:ascii="Arial" w:eastAsia="Times New Roman" w:hAnsi="Arial" w:cs="Arial"/>
          <w:b/>
          <w:bCs/>
          <w:color w:val="660000"/>
          <w:sz w:val="24"/>
          <w:szCs w:val="24"/>
        </w:rPr>
        <w:t>WIStavropighial</w:t>
      </w:r>
      <w:proofErr w:type="spellEnd"/>
      <w:r w:rsidRPr="005D5D6B">
        <w:rPr>
          <w:rFonts w:ascii="Arial" w:eastAsia="Times New Roman" w:hAnsi="Arial" w:cs="Arial"/>
          <w:b/>
          <w:bCs/>
          <w:color w:val="660000"/>
          <w:sz w:val="24"/>
          <w:szCs w:val="24"/>
        </w:rPr>
        <w:t xml:space="preserve"> Monastery</w:t>
      </w:r>
      <w:r w:rsidRPr="005D5D6B">
        <w:rPr>
          <w:rFonts w:ascii="Arial" w:eastAsia="Times New Roman" w:hAnsi="Arial" w:cs="Arial"/>
          <w:color w:val="43290A"/>
          <w:sz w:val="24"/>
          <w:szCs w:val="24"/>
        </w:rPr>
        <w:br/>
      </w:r>
      <w:r w:rsidRPr="005D5D6B">
        <w:rPr>
          <w:rFonts w:ascii="Arial" w:eastAsia="Times New Roman" w:hAnsi="Arial" w:cs="Arial"/>
          <w:color w:val="000000"/>
          <w:sz w:val="24"/>
          <w:szCs w:val="24"/>
        </w:rPr>
        <w:lastRenderedPageBreak/>
        <w:t>Male &amp; Female Monastics</w:t>
      </w:r>
      <w:r w:rsidRPr="005D5D6B">
        <w:rPr>
          <w:rFonts w:ascii="Arial" w:eastAsia="Times New Roman" w:hAnsi="Arial" w:cs="Arial"/>
          <w:color w:val="000000"/>
          <w:sz w:val="24"/>
          <w:szCs w:val="24"/>
        </w:rPr>
        <w:br/>
        <w:t>Superior: Fr. John (</w:t>
      </w:r>
      <w:proofErr w:type="spellStart"/>
      <w:r w:rsidRPr="005D5D6B">
        <w:rPr>
          <w:rFonts w:ascii="Arial" w:eastAsia="Times New Roman" w:hAnsi="Arial" w:cs="Arial"/>
          <w:color w:val="000000"/>
          <w:sz w:val="24"/>
          <w:szCs w:val="24"/>
        </w:rPr>
        <w:t>Mahalik</w:t>
      </w:r>
      <w:proofErr w:type="spellEnd"/>
      <w:r w:rsidRPr="005D5D6B">
        <w:rPr>
          <w:rFonts w:ascii="Arial" w:eastAsia="Times New Roman" w:hAnsi="Arial" w:cs="Arial"/>
          <w:color w:val="000000"/>
          <w:sz w:val="24"/>
          <w:szCs w:val="24"/>
        </w:rPr>
        <w:t>)</w:t>
      </w:r>
      <w:r w:rsidRPr="005D5D6B">
        <w:rPr>
          <w:rFonts w:ascii="Arial" w:eastAsia="Times New Roman" w:hAnsi="Arial" w:cs="Arial"/>
          <w:color w:val="000000"/>
          <w:sz w:val="24"/>
          <w:szCs w:val="24"/>
        </w:rPr>
        <w:br/>
        <w:t>Male &amp; Female Monastics</w:t>
      </w:r>
      <w:r w:rsidRPr="005D5D6B">
        <w:rPr>
          <w:rFonts w:ascii="Arial" w:eastAsia="Times New Roman" w:hAnsi="Arial" w:cs="Arial"/>
          <w:color w:val="000000"/>
          <w:sz w:val="24"/>
          <w:szCs w:val="24"/>
        </w:rPr>
        <w:br/>
        <w:t>Superior: Fr. John (</w:t>
      </w:r>
      <w:proofErr w:type="spellStart"/>
      <w:r w:rsidRPr="005D5D6B">
        <w:rPr>
          <w:rFonts w:ascii="Arial" w:eastAsia="Times New Roman" w:hAnsi="Arial" w:cs="Arial"/>
          <w:color w:val="000000"/>
          <w:sz w:val="24"/>
          <w:szCs w:val="24"/>
        </w:rPr>
        <w:t>Mahalik</w:t>
      </w:r>
      <w:proofErr w:type="spellEnd"/>
      <w:r w:rsidRPr="005D5D6B">
        <w:rPr>
          <w:rFonts w:ascii="Arial" w:eastAsia="Times New Roman" w:hAnsi="Arial" w:cs="Arial"/>
          <w:color w:val="000000"/>
          <w:sz w:val="24"/>
          <w:szCs w:val="24"/>
        </w:rPr>
        <w:t>)</w:t>
      </w:r>
      <w:r w:rsidRPr="005D5D6B">
        <w:rPr>
          <w:rFonts w:ascii="Arial" w:eastAsia="Times New Roman" w:hAnsi="Arial" w:cs="Arial"/>
          <w:color w:val="000000"/>
          <w:sz w:val="24"/>
          <w:szCs w:val="24"/>
        </w:rPr>
        <w:br/>
      </w:r>
      <w:r w:rsidRPr="005D5D6B">
        <w:rPr>
          <w:rFonts w:ascii="Arial" w:eastAsia="Times New Roman" w:hAnsi="Arial" w:cs="Arial"/>
          <w:color w:val="43290A"/>
          <w:sz w:val="24"/>
          <w:szCs w:val="24"/>
        </w:rPr>
        <w:t>E-mail: </w:t>
      </w:r>
      <w:hyperlink r:id="rId8" w:history="1">
        <w:r w:rsidRPr="005D5D6B">
          <w:rPr>
            <w:rFonts w:ascii="Arial" w:eastAsia="Times New Roman" w:hAnsi="Arial" w:cs="Arial"/>
            <w:b/>
            <w:bCs/>
            <w:color w:val="242428"/>
            <w:sz w:val="24"/>
            <w:szCs w:val="24"/>
            <w:u w:val="single"/>
          </w:rPr>
          <w:t>fr.jlmahalik@gmail.com</w:t>
        </w:r>
      </w:hyperlink>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roofErr w:type="spellStart"/>
      <w:r w:rsidRPr="005D5D6B">
        <w:rPr>
          <w:rFonts w:ascii="Arial" w:eastAsia="Times New Roman" w:hAnsi="Arial" w:cs="Arial"/>
          <w:b/>
          <w:bCs/>
          <w:color w:val="660000"/>
          <w:sz w:val="24"/>
          <w:szCs w:val="24"/>
        </w:rPr>
        <w:t>Solus</w:t>
      </w:r>
      <w:proofErr w:type="spellEnd"/>
      <w:r w:rsidRPr="005D5D6B">
        <w:rPr>
          <w:rFonts w:ascii="Arial" w:eastAsia="Times New Roman" w:hAnsi="Arial" w:cs="Arial"/>
          <w:b/>
          <w:bCs/>
          <w:color w:val="660000"/>
          <w:sz w:val="24"/>
          <w:szCs w:val="24"/>
        </w:rPr>
        <w:t xml:space="preserve"> Christi </w:t>
      </w:r>
      <w:proofErr w:type="spellStart"/>
      <w:r w:rsidRPr="005D5D6B">
        <w:rPr>
          <w:rFonts w:ascii="Arial" w:eastAsia="Times New Roman" w:hAnsi="Arial" w:cs="Arial"/>
          <w:b/>
          <w:bCs/>
          <w:color w:val="660000"/>
          <w:sz w:val="24"/>
          <w:szCs w:val="24"/>
        </w:rPr>
        <w:t>Skete</w:t>
      </w:r>
      <w:proofErr w:type="spellEnd"/>
      <w:r w:rsidRPr="005D5D6B">
        <w:rPr>
          <w:rFonts w:ascii="Arial" w:eastAsia="Times New Roman" w:hAnsi="Arial" w:cs="Arial"/>
          <w:b/>
          <w:bCs/>
          <w:color w:val="660000"/>
          <w:sz w:val="24"/>
          <w:szCs w:val="24"/>
        </w:rPr>
        <w:t xml:space="preserve"> of the Holy Protection of the Mother of God (Alma, MI) - Nuns of New </w:t>
      </w:r>
      <w:proofErr w:type="spellStart"/>
      <w:r w:rsidRPr="005D5D6B">
        <w:rPr>
          <w:rFonts w:ascii="Arial" w:eastAsia="Times New Roman" w:hAnsi="Arial" w:cs="Arial"/>
          <w:b/>
          <w:bCs/>
          <w:color w:val="660000"/>
          <w:sz w:val="24"/>
          <w:szCs w:val="24"/>
        </w:rPr>
        <w:t>Manjava</w:t>
      </w:r>
      <w:proofErr w:type="spellEnd"/>
      <w:r w:rsidRPr="005D5D6B">
        <w:rPr>
          <w:rFonts w:ascii="Arial" w:eastAsia="Times New Roman" w:hAnsi="Arial" w:cs="Arial"/>
          <w:b/>
          <w:bCs/>
          <w:color w:val="660000"/>
          <w:sz w:val="24"/>
          <w:szCs w:val="24"/>
        </w:rPr>
        <w:br/>
      </w:r>
      <w:proofErr w:type="spellStart"/>
      <w:r w:rsidRPr="005D5D6B">
        <w:rPr>
          <w:rFonts w:ascii="Arial" w:eastAsia="Times New Roman" w:hAnsi="Arial" w:cs="Arial"/>
          <w:b/>
          <w:bCs/>
          <w:color w:val="660000"/>
          <w:sz w:val="24"/>
          <w:szCs w:val="24"/>
        </w:rPr>
        <w:t>Stavropighial</w:t>
      </w:r>
      <w:proofErr w:type="spellEnd"/>
      <w:r w:rsidRPr="005D5D6B">
        <w:rPr>
          <w:rFonts w:ascii="Arial" w:eastAsia="Times New Roman" w:hAnsi="Arial" w:cs="Arial"/>
          <w:b/>
          <w:bCs/>
          <w:color w:val="660000"/>
          <w:sz w:val="24"/>
          <w:szCs w:val="24"/>
        </w:rPr>
        <w:t xml:space="preserve"> Monastery</w:t>
      </w:r>
      <w:r w:rsidRPr="005D5D6B">
        <w:rPr>
          <w:rFonts w:ascii="Arial" w:eastAsia="Times New Roman" w:hAnsi="Arial" w:cs="Arial"/>
          <w:b/>
          <w:bCs/>
          <w:color w:val="660000"/>
          <w:sz w:val="24"/>
          <w:szCs w:val="24"/>
        </w:rPr>
        <w:br/>
      </w:r>
      <w:r w:rsidRPr="005D5D6B">
        <w:rPr>
          <w:rFonts w:ascii="Arial" w:eastAsia="Times New Roman" w:hAnsi="Arial" w:cs="Arial"/>
          <w:color w:val="43290A"/>
          <w:sz w:val="24"/>
          <w:szCs w:val="24"/>
        </w:rPr>
        <w:t xml:space="preserve">Nuns of New </w:t>
      </w:r>
      <w:proofErr w:type="spellStart"/>
      <w:r w:rsidRPr="005D5D6B">
        <w:rPr>
          <w:rFonts w:ascii="Arial" w:eastAsia="Times New Roman" w:hAnsi="Arial" w:cs="Arial"/>
          <w:color w:val="43290A"/>
          <w:sz w:val="24"/>
          <w:szCs w:val="24"/>
        </w:rPr>
        <w:t>Manjava</w:t>
      </w:r>
      <w:proofErr w:type="spellEnd"/>
      <w:r w:rsidRPr="005D5D6B">
        <w:rPr>
          <w:rFonts w:ascii="Arial" w:eastAsia="Times New Roman" w:hAnsi="Arial" w:cs="Arial"/>
          <w:color w:val="43290A"/>
          <w:sz w:val="24"/>
          <w:szCs w:val="24"/>
        </w:rPr>
        <w:br/>
        <w:t>Female Monastics</w:t>
      </w:r>
      <w:r w:rsidRPr="005D5D6B">
        <w:rPr>
          <w:rFonts w:ascii="Arial" w:eastAsia="Times New Roman" w:hAnsi="Arial" w:cs="Arial"/>
          <w:color w:val="43290A"/>
          <w:sz w:val="24"/>
          <w:szCs w:val="24"/>
        </w:rPr>
        <w:br/>
        <w:t xml:space="preserve">Abbess: Mother Mary </w:t>
      </w:r>
      <w:proofErr w:type="spellStart"/>
      <w:r w:rsidRPr="005D5D6B">
        <w:rPr>
          <w:rFonts w:ascii="Arial" w:eastAsia="Times New Roman" w:hAnsi="Arial" w:cs="Arial"/>
          <w:color w:val="43290A"/>
          <w:sz w:val="24"/>
          <w:szCs w:val="24"/>
        </w:rPr>
        <w:t>Kateri</w:t>
      </w:r>
      <w:proofErr w:type="spellEnd"/>
      <w:r w:rsidRPr="005D5D6B">
        <w:rPr>
          <w:rFonts w:ascii="Arial" w:eastAsia="Times New Roman" w:hAnsi="Arial" w:cs="Arial"/>
          <w:color w:val="43290A"/>
          <w:sz w:val="24"/>
          <w:szCs w:val="24"/>
        </w:rPr>
        <w:br/>
        <w:t>E-mail: </w:t>
      </w:r>
      <w:hyperlink r:id="rId9" w:history="1">
        <w:r w:rsidRPr="005D5D6B">
          <w:rPr>
            <w:rFonts w:ascii="Arial" w:eastAsia="Times New Roman" w:hAnsi="Arial" w:cs="Arial"/>
            <w:b/>
            <w:bCs/>
            <w:color w:val="242428"/>
            <w:sz w:val="24"/>
            <w:szCs w:val="24"/>
          </w:rPr>
          <w:t>srmarykateri_slsj@hotmail.com</w:t>
        </w:r>
      </w:hyperlink>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roofErr w:type="spellStart"/>
      <w:r w:rsidRPr="005D5D6B">
        <w:rPr>
          <w:rFonts w:ascii="Helvetica Neue" w:eastAsia="Times New Roman" w:hAnsi="Helvetica Neue" w:cs="Arial"/>
          <w:b/>
          <w:bCs/>
          <w:color w:val="5A0600"/>
          <w:sz w:val="24"/>
          <w:szCs w:val="24"/>
        </w:rPr>
        <w:t>Solus</w:t>
      </w:r>
      <w:proofErr w:type="spellEnd"/>
      <w:r w:rsidRPr="005D5D6B">
        <w:rPr>
          <w:rFonts w:ascii="Helvetica Neue" w:eastAsia="Times New Roman" w:hAnsi="Helvetica Neue" w:cs="Arial"/>
          <w:b/>
          <w:bCs/>
          <w:color w:val="5A0600"/>
          <w:sz w:val="24"/>
          <w:szCs w:val="24"/>
        </w:rPr>
        <w:t xml:space="preserve"> Christi </w:t>
      </w:r>
      <w:proofErr w:type="spellStart"/>
      <w:r w:rsidRPr="005D5D6B">
        <w:rPr>
          <w:rFonts w:ascii="Helvetica Neue" w:eastAsia="Times New Roman" w:hAnsi="Helvetica Neue" w:cs="Arial"/>
          <w:b/>
          <w:bCs/>
          <w:color w:val="5A0600"/>
          <w:sz w:val="24"/>
          <w:szCs w:val="24"/>
        </w:rPr>
        <w:t>Skete</w:t>
      </w:r>
      <w:proofErr w:type="spellEnd"/>
      <w:r w:rsidRPr="005D5D6B">
        <w:rPr>
          <w:rFonts w:ascii="Helvetica Neue" w:eastAsia="Times New Roman" w:hAnsi="Helvetica Neue" w:cs="Arial"/>
          <w:b/>
          <w:bCs/>
          <w:color w:val="5A0600"/>
          <w:sz w:val="24"/>
          <w:szCs w:val="24"/>
        </w:rPr>
        <w:t xml:space="preserve"> of the Holy Theotokos - Monks of New </w:t>
      </w:r>
      <w:proofErr w:type="spellStart"/>
      <w:r w:rsidRPr="005D5D6B">
        <w:rPr>
          <w:rFonts w:ascii="Helvetica Neue" w:eastAsia="Times New Roman" w:hAnsi="Helvetica Neue" w:cs="Arial"/>
          <w:b/>
          <w:bCs/>
          <w:color w:val="5A0600"/>
          <w:sz w:val="24"/>
          <w:szCs w:val="24"/>
        </w:rPr>
        <w:t>Manjava</w:t>
      </w:r>
      <w:proofErr w:type="spellEnd"/>
      <w:r w:rsidRPr="005D5D6B">
        <w:rPr>
          <w:rFonts w:ascii="Helvetica Neue" w:eastAsia="Times New Roman" w:hAnsi="Helvetica Neue" w:cs="Arial"/>
          <w:b/>
          <w:bCs/>
          <w:color w:val="5A0600"/>
          <w:sz w:val="24"/>
          <w:szCs w:val="24"/>
        </w:rPr>
        <w:br/>
      </w:r>
      <w:proofErr w:type="spellStart"/>
      <w:r w:rsidRPr="005D5D6B">
        <w:rPr>
          <w:rFonts w:ascii="Helvetica Neue" w:eastAsia="Times New Roman" w:hAnsi="Helvetica Neue" w:cs="Arial"/>
          <w:b/>
          <w:bCs/>
          <w:color w:val="5A0600"/>
          <w:sz w:val="24"/>
          <w:szCs w:val="24"/>
        </w:rPr>
        <w:t>Stavropighial</w:t>
      </w:r>
      <w:proofErr w:type="spellEnd"/>
      <w:r w:rsidRPr="005D5D6B">
        <w:rPr>
          <w:rFonts w:ascii="Helvetica Neue" w:eastAsia="Times New Roman" w:hAnsi="Helvetica Neue" w:cs="Arial"/>
          <w:b/>
          <w:bCs/>
          <w:color w:val="5A0600"/>
          <w:sz w:val="24"/>
          <w:szCs w:val="24"/>
        </w:rPr>
        <w:t xml:space="preserve"> Monastery of Men</w:t>
      </w:r>
      <w:r w:rsidRPr="005D5D6B">
        <w:rPr>
          <w:rFonts w:ascii="Helvetica Neue" w:eastAsia="Times New Roman" w:hAnsi="Helvetica Neue" w:cs="Arial"/>
          <w:b/>
          <w:bCs/>
          <w:color w:val="5A0600"/>
          <w:sz w:val="24"/>
          <w:szCs w:val="24"/>
        </w:rPr>
        <w:br/>
      </w:r>
      <w:r w:rsidRPr="005D5D6B">
        <w:rPr>
          <w:rFonts w:ascii="Helvetica Neue" w:eastAsia="Times New Roman" w:hAnsi="Helvetica Neue" w:cs="Arial"/>
          <w:color w:val="432909"/>
          <w:sz w:val="24"/>
          <w:szCs w:val="24"/>
        </w:rPr>
        <w:t>3402 West St. Moritz Lane</w:t>
      </w:r>
      <w:r w:rsidRPr="005D5D6B">
        <w:rPr>
          <w:rFonts w:ascii="Helvetica Neue" w:eastAsia="Times New Roman" w:hAnsi="Helvetica Neue" w:cs="Arial"/>
          <w:color w:val="43290A"/>
          <w:sz w:val="24"/>
          <w:szCs w:val="24"/>
        </w:rPr>
        <w:br/>
      </w:r>
      <w:r w:rsidRPr="005D5D6B">
        <w:rPr>
          <w:rFonts w:ascii="Helvetica Neue" w:eastAsia="Times New Roman" w:hAnsi="Helvetica Neue" w:cs="Arial"/>
          <w:color w:val="432909"/>
          <w:sz w:val="24"/>
          <w:szCs w:val="24"/>
        </w:rPr>
        <w:t>Phoenix, AZ 85053</w:t>
      </w:r>
      <w:r w:rsidRPr="005D5D6B">
        <w:rPr>
          <w:rFonts w:ascii="Helvetica Neue" w:eastAsia="Times New Roman" w:hAnsi="Helvetica Neue" w:cs="Arial"/>
          <w:color w:val="43290A"/>
          <w:sz w:val="24"/>
          <w:szCs w:val="24"/>
        </w:rPr>
        <w:br/>
      </w:r>
      <w:r w:rsidRPr="005D5D6B">
        <w:rPr>
          <w:rFonts w:ascii="Helvetica Neue" w:eastAsia="Times New Roman" w:hAnsi="Helvetica Neue" w:cs="Arial"/>
          <w:color w:val="432909"/>
          <w:sz w:val="24"/>
          <w:szCs w:val="24"/>
        </w:rPr>
        <w:t>Abbot: Abbot Seraphim (Wegener</w:t>
      </w:r>
      <w:r w:rsidRPr="005D5D6B">
        <w:rPr>
          <w:rFonts w:ascii="Helvetica Neue" w:eastAsia="Times New Roman" w:hAnsi="Helvetica Neue" w:cs="Arial"/>
          <w:color w:val="43290A"/>
          <w:sz w:val="24"/>
          <w:szCs w:val="24"/>
        </w:rPr>
        <w:br/>
      </w:r>
      <w:r w:rsidRPr="005D5D6B">
        <w:rPr>
          <w:rFonts w:ascii="Helvetica Neue" w:eastAsia="Times New Roman" w:hAnsi="Helvetica Neue" w:cs="Arial"/>
          <w:color w:val="432909"/>
          <w:sz w:val="24"/>
          <w:szCs w:val="24"/>
        </w:rPr>
        <w:t>In residence: His Excellency Archbishop Gregory (</w:t>
      </w:r>
      <w:proofErr w:type="spellStart"/>
      <w:r w:rsidRPr="005D5D6B">
        <w:rPr>
          <w:rFonts w:ascii="Helvetica Neue" w:eastAsia="Times New Roman" w:hAnsi="Helvetica Neue" w:cs="Arial"/>
          <w:color w:val="432909"/>
          <w:sz w:val="24"/>
          <w:szCs w:val="24"/>
        </w:rPr>
        <w:t>Menke</w:t>
      </w:r>
      <w:proofErr w:type="spellEnd"/>
      <w:r w:rsidRPr="005D5D6B">
        <w:rPr>
          <w:rFonts w:ascii="Helvetica Neue" w:eastAsia="Times New Roman" w:hAnsi="Helvetica Neue" w:cs="Arial"/>
          <w:color w:val="432909"/>
          <w:sz w:val="24"/>
          <w:szCs w:val="24"/>
        </w:rPr>
        <w:t>)</w:t>
      </w:r>
      <w:r w:rsidRPr="005D5D6B">
        <w:rPr>
          <w:rFonts w:ascii="Helvetica Neue" w:eastAsia="Times New Roman" w:hAnsi="Helvetica Neue" w:cs="Arial"/>
          <w:color w:val="432909"/>
          <w:sz w:val="24"/>
          <w:szCs w:val="24"/>
        </w:rPr>
        <w:br/>
        <w:t>Phone: 602-504-2967</w:t>
      </w:r>
      <w:r w:rsidRPr="005D5D6B">
        <w:rPr>
          <w:rFonts w:ascii="Helvetica Neue" w:eastAsia="Times New Roman" w:hAnsi="Helvetica Neue" w:cs="Arial"/>
          <w:color w:val="432909"/>
          <w:sz w:val="24"/>
          <w:szCs w:val="24"/>
        </w:rPr>
        <w:br/>
        <w:t>E-ma</w:t>
      </w:r>
      <w:r w:rsidRPr="005D5D6B">
        <w:rPr>
          <w:rFonts w:ascii="Helvetica Neue" w:eastAsia="Times New Roman" w:hAnsi="Helvetica Neue" w:cs="Arial"/>
          <w:color w:val="000000"/>
          <w:sz w:val="24"/>
          <w:szCs w:val="24"/>
        </w:rPr>
        <w:t>il:</w:t>
      </w:r>
      <w:hyperlink r:id="rId10" w:history="1">
        <w:r w:rsidRPr="005D5D6B">
          <w:rPr>
            <w:rFonts w:ascii="Helvetica Neue" w:eastAsia="Times New Roman" w:hAnsi="Helvetica Neue" w:cs="Arial"/>
            <w:b/>
            <w:bCs/>
            <w:color w:val="242428"/>
            <w:sz w:val="24"/>
            <w:szCs w:val="24"/>
          </w:rPr>
          <w:t> </w:t>
        </w:r>
        <w:r w:rsidRPr="005D5D6B">
          <w:rPr>
            <w:rFonts w:ascii="Helvetica Neue" w:eastAsia="Times New Roman" w:hAnsi="Helvetica Neue" w:cs="Arial"/>
            <w:b/>
            <w:bCs/>
            <w:color w:val="242428"/>
            <w:sz w:val="24"/>
            <w:szCs w:val="24"/>
            <w:u w:val="single"/>
          </w:rPr>
          <w:t>sketeoftheholytheotokos@yahoo.com</w:t>
        </w:r>
      </w:hyperlink>
    </w:p>
    <w:p w:rsidR="005D5D6B" w:rsidRPr="005D5D6B" w:rsidRDefault="005D5D6B" w:rsidP="005D5D6B">
      <w:pPr>
        <w:shd w:val="clear" w:color="auto" w:fill="DFDAD5"/>
        <w:spacing w:after="0" w:line="240" w:lineRule="auto"/>
        <w:rPr>
          <w:rFonts w:ascii="Helvetica Neue" w:eastAsia="Times New Roman" w:hAnsi="Helvetica Neue" w:cs="Arial"/>
          <w:color w:val="855E31"/>
          <w:sz w:val="24"/>
          <w:szCs w:val="24"/>
        </w:rPr>
      </w:pP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Helvetica Neue" w:eastAsia="Times New Roman" w:hAnsi="Helvetica Neue" w:cs="Arial"/>
          <w:b/>
          <w:bCs/>
          <w:color w:val="43290A"/>
          <w:sz w:val="24"/>
          <w:szCs w:val="24"/>
        </w:rPr>
        <w:t>AN OVERVIEW OF UKRAINIAN MONASTICISM</w:t>
      </w: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noProof/>
          <w:color w:val="43290A"/>
          <w:sz w:val="24"/>
          <w:szCs w:val="24"/>
        </w:rPr>
        <w:lastRenderedPageBreak/>
        <w:drawing>
          <wp:inline distT="0" distB="0" distL="0" distR="0">
            <wp:extent cx="6845935" cy="9302750"/>
            <wp:effectExtent l="19050" t="0" r="0" b="0"/>
            <wp:docPr id="2" name="Picture 2" descr="http://uaocamerica.com/_Media/1e2a1cf1-ed4f-4435-bcb0898b_med_h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aocamerica.com/_Media/1e2a1cf1-ed4f-4435-bcb0898b_med_hr.jpeg"/>
                    <pic:cNvPicPr>
                      <a:picLocks noChangeAspect="1" noChangeArrowheads="1"/>
                    </pic:cNvPicPr>
                  </pic:nvPicPr>
                  <pic:blipFill>
                    <a:blip r:embed="rId11" cstate="print"/>
                    <a:srcRect/>
                    <a:stretch>
                      <a:fillRect/>
                    </a:stretch>
                  </pic:blipFill>
                  <pic:spPr bwMode="auto">
                    <a:xfrm>
                      <a:off x="0" y="0"/>
                      <a:ext cx="6845935" cy="9302750"/>
                    </a:xfrm>
                    <a:prstGeom prst="rect">
                      <a:avLst/>
                    </a:prstGeom>
                    <a:noFill/>
                    <a:ln w="9525">
                      <a:noFill/>
                      <a:miter lim="800000"/>
                      <a:headEnd/>
                      <a:tailEnd/>
                    </a:ln>
                  </pic:spPr>
                </pic:pic>
              </a:graphicData>
            </a:graphic>
          </wp:inline>
        </w:drawing>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192"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t xml:space="preserve">If you will be perfect, go sell all that you have, and give to the poor, and come, follow </w:t>
      </w:r>
      <w:proofErr w:type="gramStart"/>
      <w:r w:rsidRPr="005D5D6B">
        <w:rPr>
          <w:rFonts w:ascii="Arial" w:eastAsia="Times New Roman" w:hAnsi="Arial" w:cs="Arial"/>
          <w:color w:val="43290A"/>
          <w:sz w:val="24"/>
          <w:szCs w:val="24"/>
        </w:rPr>
        <w:t>Me</w:t>
      </w:r>
      <w:proofErr w:type="gramEnd"/>
    </w:p>
    <w:p w:rsidR="005D5D6B" w:rsidRPr="005D5D6B" w:rsidRDefault="005D5D6B" w:rsidP="005D5D6B">
      <w:pPr>
        <w:shd w:val="clear" w:color="auto" w:fill="DFDAD5"/>
        <w:spacing w:after="192"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t> (Mt. 19:21).</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From the beginning these words of Christ have been a clear call to all Christian monks that they have felt impelled to obey to the letter.</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Although Christ lived and worked among men, participated in the functions of His day, counted women among His friends, and although He instituted no monastic order, monasticism may well be considered the sum and substance of His teaching. Once He had entered upon His mission, He had no family life--in fact, He denied blood relationships (Matt. 12:48-50). He spent many hours in the wilderness in solitary communion with His Father. He said: If any man come to </w:t>
      </w:r>
      <w:proofErr w:type="gramStart"/>
      <w:r w:rsidRPr="005D5D6B">
        <w:rPr>
          <w:rFonts w:ascii="Arial" w:eastAsia="Times New Roman" w:hAnsi="Arial" w:cs="Arial"/>
          <w:color w:val="43290A"/>
          <w:sz w:val="24"/>
          <w:szCs w:val="24"/>
        </w:rPr>
        <w:t>Me</w:t>
      </w:r>
      <w:proofErr w:type="gramEnd"/>
      <w:r w:rsidRPr="005D5D6B">
        <w:rPr>
          <w:rFonts w:ascii="Arial" w:eastAsia="Times New Roman" w:hAnsi="Arial" w:cs="Arial"/>
          <w:color w:val="43290A"/>
          <w:sz w:val="24"/>
          <w:szCs w:val="24"/>
        </w:rPr>
        <w:t>, and hate not his father, and mother, and wife, and children, and brethren, and sisters, yea, and his own life also, he cannot be My disciple. (Luke 14:26)</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The advice of Jesus to the young man who sought a greater perfection, beyond that of following the ten commandments, was to sell all he had and to follow Him (Matt. 19:21). Another man He challenged to follow Him without delay, without even taking time to attend to his father's funeral (Luke 9:60). These are hard sayings for people in the world, but admirably suited to monks and nuns.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Let us here explain what we mean by "the world". St. Isaac the Syrian defines it as: "...the </w:t>
      </w:r>
      <w:proofErr w:type="gramStart"/>
      <w:r w:rsidRPr="005D5D6B">
        <w:rPr>
          <w:rFonts w:ascii="Arial" w:eastAsia="Times New Roman" w:hAnsi="Arial" w:cs="Arial"/>
          <w:color w:val="43290A"/>
          <w:sz w:val="24"/>
          <w:szCs w:val="24"/>
        </w:rPr>
        <w:t>extension of a common name to distinct passions ... passions are</w:t>
      </w:r>
      <w:proofErr w:type="gramEnd"/>
      <w:r w:rsidRPr="005D5D6B">
        <w:rPr>
          <w:rFonts w:ascii="Arial" w:eastAsia="Times New Roman" w:hAnsi="Arial" w:cs="Arial"/>
          <w:color w:val="43290A"/>
          <w:sz w:val="24"/>
          <w:szCs w:val="24"/>
        </w:rPr>
        <w:t xml:space="preserve"> a part of the current of the world. Where they have ceased, the world's current has ceased." In other words, people in the world are held by the pull of their emotion s into a vortex of preoccupations; they disperse and scatter abroad, as it were, their soul's integrity, diversifying its primal simplicity."</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The ideal of a life entirely given over to God can be found on many pages of the New Testament. St. Paul held virginity in high esteem and advocated it for those who could bear it (I Cor. 7</w:t>
      </w:r>
      <w:proofErr w:type="gramStart"/>
      <w:r w:rsidRPr="005D5D6B">
        <w:rPr>
          <w:rFonts w:ascii="Arial" w:eastAsia="Times New Roman" w:hAnsi="Arial" w:cs="Arial"/>
          <w:color w:val="43290A"/>
          <w:sz w:val="24"/>
          <w:szCs w:val="24"/>
        </w:rPr>
        <w:t>:l</w:t>
      </w:r>
      <w:proofErr w:type="gramEnd"/>
      <w:r w:rsidRPr="005D5D6B">
        <w:rPr>
          <w:rFonts w:ascii="Arial" w:eastAsia="Times New Roman" w:hAnsi="Arial" w:cs="Arial"/>
          <w:color w:val="43290A"/>
          <w:sz w:val="24"/>
          <w:szCs w:val="24"/>
        </w:rPr>
        <w:t xml:space="preserve">, 7, 37, 40). We find many examples in Holy Scripture of men and women giving their lives unreservedly to God and to the service of the Church. In the first instance there were the Apostles and the Seventy. and the women who followed and ministered unto Jesus; then there were the deacons and men like St. Luke and St. Barnabas, and women such as </w:t>
      </w:r>
      <w:proofErr w:type="spellStart"/>
      <w:r w:rsidRPr="005D5D6B">
        <w:rPr>
          <w:rFonts w:ascii="Arial" w:eastAsia="Times New Roman" w:hAnsi="Arial" w:cs="Arial"/>
          <w:color w:val="43290A"/>
          <w:sz w:val="24"/>
          <w:szCs w:val="24"/>
        </w:rPr>
        <w:t>Dorcas</w:t>
      </w:r>
      <w:proofErr w:type="spellEnd"/>
      <w:r w:rsidRPr="005D5D6B">
        <w:rPr>
          <w:rFonts w:ascii="Arial" w:eastAsia="Times New Roman" w:hAnsi="Arial" w:cs="Arial"/>
          <w:color w:val="43290A"/>
          <w:sz w:val="24"/>
          <w:szCs w:val="24"/>
        </w:rPr>
        <w:t xml:space="preserve"> and Phoebe, who worked with St. Paul. Nevertheless, it was only toward the beginning of the fourth century that Christian monasticism appeared as a definite institution.</w:t>
      </w:r>
    </w:p>
    <w:p w:rsidR="005D5D6B" w:rsidRPr="005D5D6B" w:rsidRDefault="005D5D6B" w:rsidP="005D5D6B">
      <w:pPr>
        <w:shd w:val="clear" w:color="auto" w:fill="DFDAD5"/>
        <w:spacing w:after="192"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t>The Development of Monasticism</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 xml:space="preserve">Christian monasticism originated in the East in the Egyptian desert. Following the official recognition of Christianity in 313 AD by the Roman Emperor St. Constantine, there </w:t>
      </w:r>
      <w:proofErr w:type="gramStart"/>
      <w:r w:rsidRPr="005D5D6B">
        <w:rPr>
          <w:rFonts w:ascii="Arial" w:eastAsia="Times New Roman" w:hAnsi="Arial" w:cs="Arial"/>
          <w:color w:val="43290A"/>
          <w:sz w:val="24"/>
          <w:szCs w:val="24"/>
        </w:rPr>
        <w:t>arose</w:t>
      </w:r>
      <w:proofErr w:type="gramEnd"/>
      <w:r w:rsidRPr="005D5D6B">
        <w:rPr>
          <w:rFonts w:ascii="Arial" w:eastAsia="Times New Roman" w:hAnsi="Arial" w:cs="Arial"/>
          <w:color w:val="43290A"/>
          <w:sz w:val="24"/>
          <w:szCs w:val="24"/>
        </w:rPr>
        <w:t xml:space="preserve"> the danger--which has not lessened with the passage of time--that men might confuse the earthly kingdom with the Heavenly Kingdom. Then, as now, it was the monks who kept alive the concept that the Kingdom of God is not of this world. </w:t>
      </w:r>
      <w:proofErr w:type="gramStart"/>
      <w:r w:rsidRPr="005D5D6B">
        <w:rPr>
          <w:rFonts w:ascii="Arial" w:eastAsia="Times New Roman" w:hAnsi="Arial" w:cs="Arial"/>
          <w:color w:val="43290A"/>
          <w:sz w:val="24"/>
          <w:szCs w:val="24"/>
        </w:rPr>
        <w:t>Men,</w:t>
      </w:r>
      <w:proofErr w:type="gramEnd"/>
      <w:r w:rsidRPr="005D5D6B">
        <w:rPr>
          <w:rFonts w:ascii="Arial" w:eastAsia="Times New Roman" w:hAnsi="Arial" w:cs="Arial"/>
          <w:color w:val="43290A"/>
          <w:sz w:val="24"/>
          <w:szCs w:val="24"/>
        </w:rPr>
        <w:t xml:space="preserve"> and women too, fearing that the lure of comfort and security would divert them from their search for unity with God, left all behind and made their way into the desert, at first singly, then in loosely formed groups. By the mid-fourth century there could already be distinguished the three forms of monastic life still found in the Orthodox Church today. </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The Eremitic Life</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 xml:space="preserve">The life of a hermit, who lives alone in a cell difficult of access, is entirely devoted to prayer and severe asceticism. The hermit's prototype is St. Paul of Thebes, whose life was written by St. Jerome. </w:t>
      </w:r>
      <w:r w:rsidRPr="005D5D6B">
        <w:rPr>
          <w:rFonts w:ascii="Arial" w:eastAsia="Times New Roman" w:hAnsi="Arial" w:cs="Arial"/>
          <w:color w:val="43290A"/>
          <w:sz w:val="24"/>
          <w:szCs w:val="24"/>
        </w:rPr>
        <w:lastRenderedPageBreak/>
        <w:t>St. Paul settled in the desert several years before St. Anthony (251-356) who is generally regarded as the father of monasticism. The story of the encounter of these two holy men after long years of solitude, is one of the most touching in the history of the Desert Fathers. It is clear from St. Athanasius' Life of St. Anthony that monasticism was already well known when St. Anthony, having previously entrusted the care of his orphaned sister to a group of virgins near Alexandria, entered the desert.</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 xml:space="preserve">The </w:t>
      </w:r>
      <w:proofErr w:type="spellStart"/>
      <w:r w:rsidRPr="005D5D6B">
        <w:rPr>
          <w:rFonts w:ascii="Arial" w:eastAsia="Times New Roman" w:hAnsi="Arial" w:cs="Arial"/>
          <w:b/>
          <w:bCs/>
          <w:color w:val="43290A"/>
          <w:sz w:val="24"/>
          <w:szCs w:val="24"/>
        </w:rPr>
        <w:t>Cenobitic</w:t>
      </w:r>
      <w:proofErr w:type="spellEnd"/>
      <w:r w:rsidRPr="005D5D6B">
        <w:rPr>
          <w:rFonts w:ascii="Arial" w:eastAsia="Times New Roman" w:hAnsi="Arial" w:cs="Arial"/>
          <w:b/>
          <w:bCs/>
          <w:color w:val="43290A"/>
          <w:sz w:val="24"/>
          <w:szCs w:val="24"/>
        </w:rPr>
        <w:t xml:space="preserve"> Life</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 xml:space="preserve">The </w:t>
      </w:r>
      <w:proofErr w:type="spellStart"/>
      <w:r w:rsidRPr="005D5D6B">
        <w:rPr>
          <w:rFonts w:ascii="Arial" w:eastAsia="Times New Roman" w:hAnsi="Arial" w:cs="Arial"/>
          <w:color w:val="43290A"/>
          <w:sz w:val="24"/>
          <w:szCs w:val="24"/>
        </w:rPr>
        <w:t>cenobitic</w:t>
      </w:r>
      <w:proofErr w:type="spellEnd"/>
      <w:r w:rsidRPr="005D5D6B">
        <w:rPr>
          <w:rFonts w:ascii="Arial" w:eastAsia="Times New Roman" w:hAnsi="Arial" w:cs="Arial"/>
          <w:color w:val="43290A"/>
          <w:sz w:val="24"/>
          <w:szCs w:val="24"/>
        </w:rPr>
        <w:t xml:space="preserve"> or communal life, was first established by St. </w:t>
      </w:r>
      <w:proofErr w:type="spellStart"/>
      <w:r w:rsidRPr="005D5D6B">
        <w:rPr>
          <w:rFonts w:ascii="Arial" w:eastAsia="Times New Roman" w:hAnsi="Arial" w:cs="Arial"/>
          <w:color w:val="43290A"/>
          <w:sz w:val="24"/>
          <w:szCs w:val="24"/>
        </w:rPr>
        <w:t>Pachomius</w:t>
      </w:r>
      <w:proofErr w:type="spellEnd"/>
      <w:r w:rsidRPr="005D5D6B">
        <w:rPr>
          <w:rFonts w:ascii="Arial" w:eastAsia="Times New Roman" w:hAnsi="Arial" w:cs="Arial"/>
          <w:color w:val="43290A"/>
          <w:sz w:val="24"/>
          <w:szCs w:val="24"/>
        </w:rPr>
        <w:t xml:space="preserve"> of </w:t>
      </w:r>
      <w:proofErr w:type="spellStart"/>
      <w:r w:rsidRPr="005D5D6B">
        <w:rPr>
          <w:rFonts w:ascii="Arial" w:eastAsia="Times New Roman" w:hAnsi="Arial" w:cs="Arial"/>
          <w:color w:val="43290A"/>
          <w:sz w:val="24"/>
          <w:szCs w:val="24"/>
        </w:rPr>
        <w:t>Tabennisi</w:t>
      </w:r>
      <w:proofErr w:type="spellEnd"/>
      <w:r w:rsidRPr="005D5D6B">
        <w:rPr>
          <w:rFonts w:ascii="Arial" w:eastAsia="Times New Roman" w:hAnsi="Arial" w:cs="Arial"/>
          <w:color w:val="43290A"/>
          <w:sz w:val="24"/>
          <w:szCs w:val="24"/>
        </w:rPr>
        <w:t xml:space="preserve"> (c. 315-320), where men lived together under a common rule in a regularly constituted monastery. There were also communities of women following this same rule. It is this rule which was used to a great extent by St. Benedict in forming his monastic rule upon which all other Western monastic rules are based. St. Basil the Great (329-379) was a strong advocate of the community life. Because of his two books, the Shorter and the Longer Rules, his influence in Orthodox monasticism is profound, although he did not found an order as such. Separate monastic "orders" or "congregations" as found in the Roman monastic tradition, are unknown in the Orthodox Church. Quite simply, all those who live in the monastic life are accepted as members of the great Brotherhood of Ascetics, and the same rule is used and the same habit is worn by both men and women, forming an integral and inseparable part of the Church's Body. Very close to St. Basil stood his sister, St. </w:t>
      </w:r>
      <w:proofErr w:type="spellStart"/>
      <w:r w:rsidRPr="005D5D6B">
        <w:rPr>
          <w:rFonts w:ascii="Arial" w:eastAsia="Times New Roman" w:hAnsi="Arial" w:cs="Arial"/>
          <w:color w:val="43290A"/>
          <w:sz w:val="24"/>
          <w:szCs w:val="24"/>
        </w:rPr>
        <w:t>Macrina</w:t>
      </w:r>
      <w:proofErr w:type="spellEnd"/>
      <w:r w:rsidRPr="005D5D6B">
        <w:rPr>
          <w:rFonts w:ascii="Arial" w:eastAsia="Times New Roman" w:hAnsi="Arial" w:cs="Arial"/>
          <w:color w:val="43290A"/>
          <w:sz w:val="24"/>
          <w:szCs w:val="24"/>
        </w:rPr>
        <w:t>, who founded a community for women in Cappadocia before her more illustrious brother founded his on the banks of the Iris. </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The Semi-Eremitic Life</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 xml:space="preserve">The semi-eremitic (also known as </w:t>
      </w:r>
      <w:proofErr w:type="spellStart"/>
      <w:r w:rsidRPr="005D5D6B">
        <w:rPr>
          <w:rFonts w:ascii="Arial" w:eastAsia="Times New Roman" w:hAnsi="Arial" w:cs="Arial"/>
          <w:color w:val="43290A"/>
          <w:sz w:val="24"/>
          <w:szCs w:val="24"/>
        </w:rPr>
        <w:t>skete</w:t>
      </w:r>
      <w:proofErr w:type="spellEnd"/>
      <w:r w:rsidRPr="005D5D6B">
        <w:rPr>
          <w:rFonts w:ascii="Arial" w:eastAsia="Times New Roman" w:hAnsi="Arial" w:cs="Arial"/>
          <w:color w:val="43290A"/>
          <w:sz w:val="24"/>
          <w:szCs w:val="24"/>
        </w:rPr>
        <w:t xml:space="preserve">) life, or middle way, is based upon a loosely knit group of small settlements, each practicing asceticism independently, through under the direction of an abbot, the first of whom was </w:t>
      </w:r>
      <w:proofErr w:type="spellStart"/>
      <w:r w:rsidRPr="005D5D6B">
        <w:rPr>
          <w:rFonts w:ascii="Arial" w:eastAsia="Times New Roman" w:hAnsi="Arial" w:cs="Arial"/>
          <w:color w:val="43290A"/>
          <w:sz w:val="24"/>
          <w:szCs w:val="24"/>
        </w:rPr>
        <w:t>Ammon</w:t>
      </w:r>
      <w:proofErr w:type="spellEnd"/>
      <w:r w:rsidRPr="005D5D6B">
        <w:rPr>
          <w:rFonts w:ascii="Arial" w:eastAsia="Times New Roman" w:hAnsi="Arial" w:cs="Arial"/>
          <w:color w:val="43290A"/>
          <w:sz w:val="24"/>
          <w:szCs w:val="24"/>
        </w:rPr>
        <w:t xml:space="preserve"> of </w:t>
      </w:r>
      <w:proofErr w:type="spellStart"/>
      <w:r w:rsidRPr="005D5D6B">
        <w:rPr>
          <w:rFonts w:ascii="Arial" w:eastAsia="Times New Roman" w:hAnsi="Arial" w:cs="Arial"/>
          <w:color w:val="43290A"/>
          <w:sz w:val="24"/>
          <w:szCs w:val="24"/>
        </w:rPr>
        <w:t>Nitria</w:t>
      </w:r>
      <w:proofErr w:type="spellEnd"/>
      <w:r w:rsidRPr="005D5D6B">
        <w:rPr>
          <w:rFonts w:ascii="Arial" w:eastAsia="Times New Roman" w:hAnsi="Arial" w:cs="Arial"/>
          <w:color w:val="43290A"/>
          <w:sz w:val="24"/>
          <w:szCs w:val="24"/>
        </w:rPr>
        <w:t>. Their focal point is, as it is for all forms of monastic life, the Holy Eucharist, for which they regularly assemble.</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The pinnacle of Eastern monasticism, where all three forms of monastic life coexist to this day, is Mount Athos, the "Holy Mountain," with its 1,000 years of uninterrupted spiritual activity. It alone gave the Church 26 patriarchs and 144 bishops. All Orthodox countries are represented there, the monks living in their own monasteries or grouped in one or another of the great </w:t>
      </w:r>
      <w:proofErr w:type="spellStart"/>
      <w:r w:rsidRPr="005D5D6B">
        <w:rPr>
          <w:rFonts w:ascii="Arial" w:eastAsia="Times New Roman" w:hAnsi="Arial" w:cs="Arial"/>
          <w:color w:val="43290A"/>
          <w:sz w:val="24"/>
          <w:szCs w:val="24"/>
        </w:rPr>
        <w:t>Lavras</w:t>
      </w:r>
      <w:proofErr w:type="spellEnd"/>
      <w:r w:rsidRPr="005D5D6B">
        <w:rPr>
          <w:rFonts w:ascii="Arial" w:eastAsia="Times New Roman" w:hAnsi="Arial" w:cs="Arial"/>
          <w:color w:val="43290A"/>
          <w:sz w:val="24"/>
          <w:szCs w:val="24"/>
        </w:rPr>
        <w:t>, or as hermits.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There is a great richness of forms of the spiritual life to be found within the bounds of Eastern Christianity, but monasticism remains the most </w:t>
      </w:r>
      <w:proofErr w:type="gramStart"/>
      <w:r w:rsidRPr="005D5D6B">
        <w:rPr>
          <w:rFonts w:ascii="Arial" w:eastAsia="Times New Roman" w:hAnsi="Arial" w:cs="Arial"/>
          <w:color w:val="43290A"/>
          <w:sz w:val="24"/>
          <w:szCs w:val="24"/>
        </w:rPr>
        <w:t>classical ....</w:t>
      </w:r>
      <w:proofErr w:type="gramEnd"/>
      <w:r w:rsidRPr="005D5D6B">
        <w:rPr>
          <w:rFonts w:ascii="Arial" w:eastAsia="Times New Roman" w:hAnsi="Arial" w:cs="Arial"/>
          <w:color w:val="43290A"/>
          <w:sz w:val="24"/>
          <w:szCs w:val="24"/>
        </w:rPr>
        <w:t xml:space="preserve"> One could say broadly that Eastern monasticism was exclusively contemplative, if the distinction between the two ways, active and </w:t>
      </w:r>
      <w:proofErr w:type="gramStart"/>
      <w:r w:rsidRPr="005D5D6B">
        <w:rPr>
          <w:rFonts w:ascii="Arial" w:eastAsia="Times New Roman" w:hAnsi="Arial" w:cs="Arial"/>
          <w:color w:val="43290A"/>
          <w:sz w:val="24"/>
          <w:szCs w:val="24"/>
        </w:rPr>
        <w:t>contemplative,</w:t>
      </w:r>
      <w:proofErr w:type="gramEnd"/>
      <w:r w:rsidRPr="005D5D6B">
        <w:rPr>
          <w:rFonts w:ascii="Arial" w:eastAsia="Times New Roman" w:hAnsi="Arial" w:cs="Arial"/>
          <w:color w:val="43290A"/>
          <w:sz w:val="24"/>
          <w:szCs w:val="24"/>
        </w:rPr>
        <w:t xml:space="preserve"> had in the East the same meaning as in the West. In fact, for an Eastern monk the two ways are inseparable. The one cannot be exercised without the </w:t>
      </w:r>
      <w:proofErr w:type="gramStart"/>
      <w:r w:rsidRPr="005D5D6B">
        <w:rPr>
          <w:rFonts w:ascii="Arial" w:eastAsia="Times New Roman" w:hAnsi="Arial" w:cs="Arial"/>
          <w:color w:val="43290A"/>
          <w:sz w:val="24"/>
          <w:szCs w:val="24"/>
        </w:rPr>
        <w:t>other ....</w:t>
      </w:r>
      <w:proofErr w:type="gramEnd"/>
      <w:r w:rsidRPr="005D5D6B">
        <w:rPr>
          <w:rFonts w:ascii="Arial" w:eastAsia="Times New Roman" w:hAnsi="Arial" w:cs="Arial"/>
          <w:color w:val="43290A"/>
          <w:sz w:val="24"/>
          <w:szCs w:val="24"/>
        </w:rPr>
        <w:t xml:space="preserve"> Interior prayer receives the name of spiritual </w:t>
      </w:r>
      <w:proofErr w:type="gramStart"/>
      <w:r w:rsidRPr="005D5D6B">
        <w:rPr>
          <w:rFonts w:ascii="Arial" w:eastAsia="Times New Roman" w:hAnsi="Arial" w:cs="Arial"/>
          <w:color w:val="43290A"/>
          <w:sz w:val="24"/>
          <w:szCs w:val="24"/>
        </w:rPr>
        <w:t>activity ....</w:t>
      </w:r>
      <w:proofErr w:type="gramEnd"/>
      <w:r w:rsidRPr="005D5D6B">
        <w:rPr>
          <w:rFonts w:ascii="Arial" w:eastAsia="Times New Roman" w:hAnsi="Arial" w:cs="Arial"/>
          <w:color w:val="43290A"/>
          <w:sz w:val="24"/>
          <w:szCs w:val="24"/>
        </w:rPr>
        <w:t xml:space="preserve"> If the monks occupy themselves...with physical labors, it is above all with an ascetic end in view.</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As we have said, monasticism originated in Egypt, but by degrees its leadership shifted to Palestine where it flowered under St. </w:t>
      </w:r>
      <w:proofErr w:type="spellStart"/>
      <w:r w:rsidRPr="005D5D6B">
        <w:rPr>
          <w:rFonts w:ascii="Arial" w:eastAsia="Times New Roman" w:hAnsi="Arial" w:cs="Arial"/>
          <w:color w:val="43290A"/>
          <w:sz w:val="24"/>
          <w:szCs w:val="24"/>
        </w:rPr>
        <w:t>Euthymius</w:t>
      </w:r>
      <w:proofErr w:type="spellEnd"/>
      <w:r w:rsidRPr="005D5D6B">
        <w:rPr>
          <w:rFonts w:ascii="Arial" w:eastAsia="Times New Roman" w:hAnsi="Arial" w:cs="Arial"/>
          <w:color w:val="43290A"/>
          <w:sz w:val="24"/>
          <w:szCs w:val="24"/>
        </w:rPr>
        <w:t xml:space="preserve"> the Great (d. 472) and especially under his disciple St. </w:t>
      </w:r>
      <w:proofErr w:type="spellStart"/>
      <w:r w:rsidRPr="005D5D6B">
        <w:rPr>
          <w:rFonts w:ascii="Arial" w:eastAsia="Times New Roman" w:hAnsi="Arial" w:cs="Arial"/>
          <w:color w:val="43290A"/>
          <w:sz w:val="24"/>
          <w:szCs w:val="24"/>
        </w:rPr>
        <w:t>Sabbas</w:t>
      </w:r>
      <w:proofErr w:type="spellEnd"/>
      <w:r w:rsidRPr="005D5D6B">
        <w:rPr>
          <w:rFonts w:ascii="Arial" w:eastAsia="Times New Roman" w:hAnsi="Arial" w:cs="Arial"/>
          <w:color w:val="43290A"/>
          <w:sz w:val="24"/>
          <w:szCs w:val="24"/>
        </w:rPr>
        <w:t xml:space="preserve"> (d. 532) who greatly influenced the monastic rule; at the end of the 8th century it shifted to Constantinople where St. Theodore was abbot of the great and influential monastery of </w:t>
      </w:r>
      <w:proofErr w:type="spellStart"/>
      <w:r w:rsidRPr="005D5D6B">
        <w:rPr>
          <w:rFonts w:ascii="Arial" w:eastAsia="Times New Roman" w:hAnsi="Arial" w:cs="Arial"/>
          <w:color w:val="43290A"/>
          <w:sz w:val="24"/>
          <w:szCs w:val="24"/>
        </w:rPr>
        <w:t>Studium</w:t>
      </w:r>
      <w:proofErr w:type="spellEnd"/>
      <w:r w:rsidRPr="005D5D6B">
        <w:rPr>
          <w:rFonts w:ascii="Arial" w:eastAsia="Times New Roman" w:hAnsi="Arial" w:cs="Arial"/>
          <w:color w:val="43290A"/>
          <w:sz w:val="24"/>
          <w:szCs w:val="24"/>
        </w:rPr>
        <w:t>, founded in 463. To this age belongs the monastery of St. Catherine on Mt. Sinai, founded by Emperor Justinian in 560, which is still functioning, harboring a great treasure of manuscripts and holy icons which escaped the ravages of the iconoclastic wars.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In time, there developed in all Orthodox countries a rich and distinctive monastic tradition. Each could boast of important spiritual centers which spread their light over </w:t>
      </w:r>
      <w:proofErr w:type="gramStart"/>
      <w:r w:rsidRPr="005D5D6B">
        <w:rPr>
          <w:rFonts w:ascii="Arial" w:eastAsia="Times New Roman" w:hAnsi="Arial" w:cs="Arial"/>
          <w:color w:val="43290A"/>
          <w:sz w:val="24"/>
          <w:szCs w:val="24"/>
        </w:rPr>
        <w:t>all the</w:t>
      </w:r>
      <w:proofErr w:type="gramEnd"/>
      <w:r w:rsidRPr="005D5D6B">
        <w:rPr>
          <w:rFonts w:ascii="Arial" w:eastAsia="Times New Roman" w:hAnsi="Arial" w:cs="Arial"/>
          <w:color w:val="43290A"/>
          <w:sz w:val="24"/>
          <w:szCs w:val="24"/>
        </w:rPr>
        <w:t xml:space="preserve"> Orthodox world. Foremost </w:t>
      </w:r>
      <w:r w:rsidRPr="005D5D6B">
        <w:rPr>
          <w:rFonts w:ascii="Arial" w:eastAsia="Times New Roman" w:hAnsi="Arial" w:cs="Arial"/>
          <w:color w:val="43290A"/>
          <w:sz w:val="24"/>
          <w:szCs w:val="24"/>
        </w:rPr>
        <w:lastRenderedPageBreak/>
        <w:t>among them were the Kyiv Caves</w:t>
      </w:r>
      <w:proofErr w:type="gramStart"/>
      <w:r w:rsidRPr="005D5D6B">
        <w:rPr>
          <w:rFonts w:ascii="Arial" w:eastAsia="Times New Roman" w:hAnsi="Arial" w:cs="Arial"/>
          <w:color w:val="43290A"/>
          <w:sz w:val="24"/>
          <w:szCs w:val="24"/>
        </w:rPr>
        <w:t>  in</w:t>
      </w:r>
      <w:proofErr w:type="gramEnd"/>
      <w:r w:rsidRPr="005D5D6B">
        <w:rPr>
          <w:rFonts w:ascii="Arial" w:eastAsia="Times New Roman" w:hAnsi="Arial" w:cs="Arial"/>
          <w:color w:val="43290A"/>
          <w:sz w:val="24"/>
          <w:szCs w:val="24"/>
        </w:rPr>
        <w:t xml:space="preserve"> Ukraine and Optina Monastery in Russia, Mount Athos and Patmos in Greece, </w:t>
      </w:r>
      <w:proofErr w:type="spellStart"/>
      <w:r w:rsidRPr="005D5D6B">
        <w:rPr>
          <w:rFonts w:ascii="Arial" w:eastAsia="Times New Roman" w:hAnsi="Arial" w:cs="Arial"/>
          <w:color w:val="43290A"/>
          <w:sz w:val="24"/>
          <w:szCs w:val="24"/>
        </w:rPr>
        <w:t>Tismana</w:t>
      </w:r>
      <w:proofErr w:type="spellEnd"/>
      <w:r w:rsidRPr="005D5D6B">
        <w:rPr>
          <w:rFonts w:ascii="Arial" w:eastAsia="Times New Roman" w:hAnsi="Arial" w:cs="Arial"/>
          <w:color w:val="43290A"/>
          <w:sz w:val="24"/>
          <w:szCs w:val="24"/>
        </w:rPr>
        <w:t xml:space="preserve"> and </w:t>
      </w:r>
      <w:proofErr w:type="spellStart"/>
      <w:r w:rsidRPr="005D5D6B">
        <w:rPr>
          <w:rFonts w:ascii="Arial" w:eastAsia="Times New Roman" w:hAnsi="Arial" w:cs="Arial"/>
          <w:color w:val="43290A"/>
          <w:sz w:val="24"/>
          <w:szCs w:val="24"/>
        </w:rPr>
        <w:t>Neamtu</w:t>
      </w:r>
      <w:proofErr w:type="spellEnd"/>
      <w:r w:rsidRPr="005D5D6B">
        <w:rPr>
          <w:rFonts w:ascii="Arial" w:eastAsia="Times New Roman" w:hAnsi="Arial" w:cs="Arial"/>
          <w:color w:val="43290A"/>
          <w:sz w:val="24"/>
          <w:szCs w:val="24"/>
        </w:rPr>
        <w:t xml:space="preserve"> in Romania, and </w:t>
      </w:r>
      <w:proofErr w:type="spellStart"/>
      <w:r w:rsidRPr="005D5D6B">
        <w:rPr>
          <w:rFonts w:ascii="Arial" w:eastAsia="Times New Roman" w:hAnsi="Arial" w:cs="Arial"/>
          <w:color w:val="43290A"/>
          <w:sz w:val="24"/>
          <w:szCs w:val="24"/>
        </w:rPr>
        <w:t>Ochrid</w:t>
      </w:r>
      <w:proofErr w:type="spellEnd"/>
      <w:r w:rsidRPr="005D5D6B">
        <w:rPr>
          <w:rFonts w:ascii="Arial" w:eastAsia="Times New Roman" w:hAnsi="Arial" w:cs="Arial"/>
          <w:color w:val="43290A"/>
          <w:sz w:val="24"/>
          <w:szCs w:val="24"/>
        </w:rPr>
        <w:t xml:space="preserve"> in Serbia. There were countless monasteries, convents and hermitages in these countries in pre-communist times.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Monasticism has always been regarded as a voluntary form of martyrdom. It developed and blossomed forth in the 4th century after the bloody persecution of Christians had dwindled. Today, in countries under communist rule, monastic life, like all church life, is being stifled, </w:t>
      </w:r>
      <w:proofErr w:type="gramStart"/>
      <w:r w:rsidRPr="005D5D6B">
        <w:rPr>
          <w:rFonts w:ascii="Arial" w:eastAsia="Times New Roman" w:hAnsi="Arial" w:cs="Arial"/>
          <w:color w:val="43290A"/>
          <w:sz w:val="24"/>
          <w:szCs w:val="24"/>
        </w:rPr>
        <w:t>In</w:t>
      </w:r>
      <w:proofErr w:type="gramEnd"/>
      <w:r w:rsidRPr="005D5D6B">
        <w:rPr>
          <w:rFonts w:ascii="Arial" w:eastAsia="Times New Roman" w:hAnsi="Arial" w:cs="Arial"/>
          <w:color w:val="43290A"/>
          <w:sz w:val="24"/>
          <w:szCs w:val="24"/>
        </w:rPr>
        <w:t xml:space="preserve"> these places there are thousands of unknown martyrs crowding prisons and concentration camps. It is calculated that in Russia alone more people died for their faith in the first 30 years since the Revolution than died in the first 300 years or Christianity. There seems to have been a balance between the cessation of persecution and the growth of monasticism. If this is so, then we should be seeing in the Free World a resurgence of monastic vocations, especially of the more ascetic form.</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Although the emphasis in Eastern monasticism has always been on spiritual activity aimed above all at union with God in complete renunciation of this present world, it would be incorrect to imply, as some do, that Eastern monks care nothing for the needs of others and have had little or no influence upon the course of events. In the East as in the West, it was the monks, sometimes hidden in caves, who kept the torch of civilization burning during the dark ages of barbaric incursions. And later it was in the cloister that Christian and national culture was kept alive during: centuries of Tartar and Moslem-Turkish invasions and occupations, a trial their Western brethren were spared. </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Many bishops (all Eastern Christian bishops are monks) played leading roles in their countries' state councils, as for example St. Gregory Palamas (1296-1359), who was also a great mystic. There was also St. </w:t>
      </w:r>
      <w:proofErr w:type="spellStart"/>
      <w:r w:rsidRPr="005D5D6B">
        <w:rPr>
          <w:rFonts w:ascii="Arial" w:eastAsia="Times New Roman" w:hAnsi="Arial" w:cs="Arial"/>
          <w:color w:val="43290A"/>
          <w:sz w:val="24"/>
          <w:szCs w:val="24"/>
        </w:rPr>
        <w:t>Sergius</w:t>
      </w:r>
      <w:proofErr w:type="spellEnd"/>
      <w:r w:rsidRPr="005D5D6B">
        <w:rPr>
          <w:rFonts w:ascii="Arial" w:eastAsia="Times New Roman" w:hAnsi="Arial" w:cs="Arial"/>
          <w:color w:val="43290A"/>
          <w:sz w:val="24"/>
          <w:szCs w:val="24"/>
        </w:rPr>
        <w:t xml:space="preserve"> of </w:t>
      </w:r>
      <w:proofErr w:type="spellStart"/>
      <w:r w:rsidRPr="005D5D6B">
        <w:rPr>
          <w:rFonts w:ascii="Arial" w:eastAsia="Times New Roman" w:hAnsi="Arial" w:cs="Arial"/>
          <w:color w:val="43290A"/>
          <w:sz w:val="24"/>
          <w:szCs w:val="24"/>
        </w:rPr>
        <w:t>Radonezh</w:t>
      </w:r>
      <w:proofErr w:type="spellEnd"/>
      <w:r w:rsidRPr="005D5D6B">
        <w:rPr>
          <w:rFonts w:ascii="Arial" w:eastAsia="Times New Roman" w:hAnsi="Arial" w:cs="Arial"/>
          <w:color w:val="43290A"/>
          <w:sz w:val="24"/>
          <w:szCs w:val="24"/>
        </w:rPr>
        <w:t xml:space="preserve"> (</w:t>
      </w:r>
      <w:proofErr w:type="gramStart"/>
      <w:r w:rsidRPr="005D5D6B">
        <w:rPr>
          <w:rFonts w:ascii="Arial" w:eastAsia="Times New Roman" w:hAnsi="Arial" w:cs="Arial"/>
          <w:color w:val="43290A"/>
          <w:sz w:val="24"/>
          <w:szCs w:val="24"/>
        </w:rPr>
        <w:t>?1314</w:t>
      </w:r>
      <w:proofErr w:type="gramEnd"/>
      <w:r w:rsidRPr="005D5D6B">
        <w:rPr>
          <w:rFonts w:ascii="Arial" w:eastAsia="Times New Roman" w:hAnsi="Arial" w:cs="Arial"/>
          <w:color w:val="43290A"/>
          <w:sz w:val="24"/>
          <w:szCs w:val="24"/>
        </w:rPr>
        <w:t xml:space="preserve">-1392), one of Russia's greatest saints, and many others up to the present day, such as Patriarch </w:t>
      </w:r>
      <w:proofErr w:type="spellStart"/>
      <w:r w:rsidRPr="005D5D6B">
        <w:rPr>
          <w:rFonts w:ascii="Arial" w:eastAsia="Times New Roman" w:hAnsi="Arial" w:cs="Arial"/>
          <w:color w:val="43290A"/>
          <w:sz w:val="24"/>
          <w:szCs w:val="24"/>
        </w:rPr>
        <w:t>Miron</w:t>
      </w:r>
      <w:proofErr w:type="spellEnd"/>
      <w:r w:rsidRPr="005D5D6B">
        <w:rPr>
          <w:rFonts w:ascii="Arial" w:eastAsia="Times New Roman" w:hAnsi="Arial" w:cs="Arial"/>
          <w:color w:val="43290A"/>
          <w:sz w:val="24"/>
          <w:szCs w:val="24"/>
        </w:rPr>
        <w:t xml:space="preserve"> </w:t>
      </w:r>
      <w:proofErr w:type="spellStart"/>
      <w:r w:rsidRPr="005D5D6B">
        <w:rPr>
          <w:rFonts w:ascii="Arial" w:eastAsia="Times New Roman" w:hAnsi="Arial" w:cs="Arial"/>
          <w:color w:val="43290A"/>
          <w:sz w:val="24"/>
          <w:szCs w:val="24"/>
        </w:rPr>
        <w:t>Christea</w:t>
      </w:r>
      <w:proofErr w:type="spellEnd"/>
      <w:r w:rsidRPr="005D5D6B">
        <w:rPr>
          <w:rFonts w:ascii="Arial" w:eastAsia="Times New Roman" w:hAnsi="Arial" w:cs="Arial"/>
          <w:color w:val="43290A"/>
          <w:sz w:val="24"/>
          <w:szCs w:val="24"/>
        </w:rPr>
        <w:t xml:space="preserve"> who was regent (1927-1930) 'for the young king of Romania. They advised, admonished, encouraged or opposed their princes when necessary. Although Orthodox monks never played such spectacular roles as did the Abbots of Cluny at one time, nevertheless, throughout history their influence was considerable. In the Byzantine Empire they were powerful in quelling heresies and fighting immoralities. None were more active in this battle than St. John Chrysostom (d. 407). Later, in the Russian Empire, St. Tikhon of Zadonsk (d. 1783) was similarly renowned.</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r>
      <w:proofErr w:type="gramStart"/>
      <w:r w:rsidRPr="005D5D6B">
        <w:rPr>
          <w:rFonts w:ascii="Arial" w:eastAsia="Times New Roman" w:hAnsi="Arial" w:cs="Arial"/>
          <w:color w:val="43290A"/>
          <w:sz w:val="24"/>
          <w:szCs w:val="24"/>
        </w:rPr>
        <w:t>Although they functioned primarily as communities of prayer, Orthodox monasteries also enraged in charitable activities: feeding the hungry, housing the homeless and caring for the sick.</w:t>
      </w:r>
      <w:proofErr w:type="gramEnd"/>
      <w:r w:rsidRPr="005D5D6B">
        <w:rPr>
          <w:rFonts w:ascii="Arial" w:eastAsia="Times New Roman" w:hAnsi="Arial" w:cs="Arial"/>
          <w:color w:val="43290A"/>
          <w:sz w:val="24"/>
          <w:szCs w:val="24"/>
        </w:rPr>
        <w:t xml:space="preserve"> Many of them grew very large, comprising several hundred or even thousand monks or nuns. Some had vast estates which they farmed. While this occasionally tended towards excessive wealth and had to be curtailed, it enabled these prosperous monasteries to rescue whole regions from famine. </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FROM WHERE DO OUR MONKS AND NUNS COME?</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 xml:space="preserve">Eastern Christian monks and nuns come from all walks and manner of life. In former times the greater number were of peasant stock, but at the same time many a great name lay hidden under the humble black habit and the new Christian name received at tonsure. Certainly there were to be found many unlettered and uncultured monks, because the cloister was and is open to all, regardless of social rank or education. But if one reads the daily offices and grasps their scriptural and theological wealth, and if one hears the readings from the Holy Fathers--all of which are the monk's daily fare, one begins to think twice about the intellectual superiority of their critics. It must not be forgotten that it was the monks who translated these services and writings into their native tongues, a continuing labor in which nuns also take part. There are also spiritual writings that are unique to each nation, the beauty of which is unsurpassed in secular compositions-but which are little known outside the cloister. In monasteries were painted world famous icons and from them came exquisite embroideries </w:t>
      </w:r>
      <w:r w:rsidRPr="005D5D6B">
        <w:rPr>
          <w:rFonts w:ascii="Arial" w:eastAsia="Times New Roman" w:hAnsi="Arial" w:cs="Arial"/>
          <w:color w:val="43290A"/>
          <w:sz w:val="24"/>
          <w:szCs w:val="24"/>
        </w:rPr>
        <w:lastRenderedPageBreak/>
        <w:t>and priceless illuminated manuscripts. All were written, painted and worked anonymously for the greater glory of God, reflecting that humility which is the keynote of all Christian monasticism.</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Monastic Daily Life</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The devotional pattern of the monastic day is based upon the words of the Psalmist: Seven times a day do I praise Thee because of Thy righteous judgments. (Ps. 1 19:64) </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Consequently, there are seven praises (Lauds) in each 24-hour cycle. These are arranged as follows: 1</w:t>
      </w:r>
      <w:proofErr w:type="gramStart"/>
      <w:r w:rsidRPr="005D5D6B">
        <w:rPr>
          <w:rFonts w:ascii="Arial" w:eastAsia="Times New Roman" w:hAnsi="Arial" w:cs="Arial"/>
          <w:color w:val="43290A"/>
          <w:sz w:val="24"/>
          <w:szCs w:val="24"/>
        </w:rPr>
        <w:t>)Midnight</w:t>
      </w:r>
      <w:proofErr w:type="gramEnd"/>
      <w:r w:rsidRPr="005D5D6B">
        <w:rPr>
          <w:rFonts w:ascii="Arial" w:eastAsia="Times New Roman" w:hAnsi="Arial" w:cs="Arial"/>
          <w:color w:val="43290A"/>
          <w:sz w:val="24"/>
          <w:szCs w:val="24"/>
        </w:rPr>
        <w:t xml:space="preserve"> Office; 2) Matins together with 3) First Hour; 4) Third and Sixth Hours; 5)Ninth Hour; 6) Vespers and 7) Compline. They are called praises or lauds because they mirror the </w:t>
      </w:r>
      <w:proofErr w:type="spellStart"/>
      <w:r w:rsidRPr="005D5D6B">
        <w:rPr>
          <w:rFonts w:ascii="Arial" w:eastAsia="Times New Roman" w:hAnsi="Arial" w:cs="Arial"/>
          <w:color w:val="43290A"/>
          <w:sz w:val="24"/>
          <w:szCs w:val="24"/>
        </w:rPr>
        <w:t>Saviour's</w:t>
      </w:r>
      <w:proofErr w:type="spellEnd"/>
      <w:r w:rsidRPr="005D5D6B">
        <w:rPr>
          <w:rFonts w:ascii="Arial" w:eastAsia="Times New Roman" w:hAnsi="Arial" w:cs="Arial"/>
          <w:color w:val="43290A"/>
          <w:sz w:val="24"/>
          <w:szCs w:val="24"/>
        </w:rPr>
        <w:t xml:space="preserve"> redemptive work for mankind, as well as various events in His divine life and in the life of the Holy Apostles and the Church.</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1) The Midnight Office is said at or after midnight and is a reminder of the Resurrection which took place "early in the morning," and also of the Second Coming, the hour of which no man knows (Mark 13:33, 35). It likewise recalls the parable of the bridegroom who came at midnight and the five foolish virgins whose lamps had gone out: "Watch therefore, for ye know neither the day nor the hour wherein the Son o f man cometh" (Matt. 25:13).</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2) This is followed by Matins which ends at dawn, reflecting the dawn of our salvation,</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3) The First Hour is then read, praising the beginning of the new day in which we join our hymns to those of the angels, together bringing them before God.</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4) The Third and Sixth Hours are read before the Divine Liturgy, In the Third Hour the death of Cur Lord was plotted; also at this hour the Holy Spirit descended upon the Apostles. The Sixth Hour commemorates the Passion and Crucifixion of our Lord. If there is no Liturgy, the </w:t>
      </w:r>
      <w:proofErr w:type="spellStart"/>
      <w:r w:rsidRPr="005D5D6B">
        <w:rPr>
          <w:rFonts w:ascii="Arial" w:eastAsia="Times New Roman" w:hAnsi="Arial" w:cs="Arial"/>
          <w:color w:val="43290A"/>
          <w:sz w:val="24"/>
          <w:szCs w:val="24"/>
        </w:rPr>
        <w:t>Typica</w:t>
      </w:r>
      <w:proofErr w:type="spellEnd"/>
      <w:r w:rsidRPr="005D5D6B">
        <w:rPr>
          <w:rFonts w:ascii="Arial" w:eastAsia="Times New Roman" w:hAnsi="Arial" w:cs="Arial"/>
          <w:color w:val="43290A"/>
          <w:sz w:val="24"/>
          <w:szCs w:val="24"/>
        </w:rPr>
        <w:t xml:space="preserve"> is read which gives a sketch of the Liturgy.</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5 &amp; 6) </w:t>
      </w:r>
      <w:proofErr w:type="gramStart"/>
      <w:r w:rsidRPr="005D5D6B">
        <w:rPr>
          <w:rFonts w:ascii="Arial" w:eastAsia="Times New Roman" w:hAnsi="Arial" w:cs="Arial"/>
          <w:color w:val="43290A"/>
          <w:sz w:val="24"/>
          <w:szCs w:val="24"/>
        </w:rPr>
        <w:t>In</w:t>
      </w:r>
      <w:proofErr w:type="gramEnd"/>
      <w:r w:rsidRPr="005D5D6B">
        <w:rPr>
          <w:rFonts w:ascii="Arial" w:eastAsia="Times New Roman" w:hAnsi="Arial" w:cs="Arial"/>
          <w:color w:val="43290A"/>
          <w:sz w:val="24"/>
          <w:szCs w:val="24"/>
        </w:rPr>
        <w:t xml:space="preserve"> the evening the Ninth Hour is read. Its prayers recall the hour in which the Lord laid down His life for the redemption of the world. Without pause there begins the service of Vespers which tells of the creation, of God's love for the world, of man's fall into sin, his expulsion from paradise and of the Redeemer's coming upon earth</w:t>
      </w:r>
      <w:proofErr w:type="gramStart"/>
      <w:r w:rsidRPr="005D5D6B">
        <w:rPr>
          <w:rFonts w:ascii="Arial" w:eastAsia="Times New Roman" w:hAnsi="Arial" w:cs="Arial"/>
          <w:color w:val="43290A"/>
          <w:sz w:val="24"/>
          <w:szCs w:val="24"/>
        </w:rPr>
        <w:t>,</w:t>
      </w:r>
      <w:proofErr w:type="gramEnd"/>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7) Before retiring, Compline is sung, bringing thanks for the coming of night with its rest and the remembrance of death for which we must always be prepared. This is followed by evening prayers.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Within the framework of this daily cycle flows the monk's life so that it may be filled with holiness, with grace from above, and hope of eternal blessedness, whatever his task--be it manual or intellectual work or the practice of hesychasm towards which all monastic life is directed. </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The Stages of Monastic Life</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 xml:space="preserve">The man or woman who enters monastic life, tries to leave his or her old self behind, with all the old joys and sorrows, virtues and sins, and starts a new life, seeking to find a new relationship to all things and people in Christ, to </w:t>
      </w:r>
      <w:proofErr w:type="gramStart"/>
      <w:r w:rsidRPr="005D5D6B">
        <w:rPr>
          <w:rFonts w:ascii="Arial" w:eastAsia="Times New Roman" w:hAnsi="Arial" w:cs="Arial"/>
          <w:color w:val="43290A"/>
          <w:sz w:val="24"/>
          <w:szCs w:val="24"/>
        </w:rPr>
        <w:t>Whom</w:t>
      </w:r>
      <w:proofErr w:type="gramEnd"/>
      <w:r w:rsidRPr="005D5D6B">
        <w:rPr>
          <w:rFonts w:ascii="Arial" w:eastAsia="Times New Roman" w:hAnsi="Arial" w:cs="Arial"/>
          <w:color w:val="43290A"/>
          <w:sz w:val="24"/>
          <w:szCs w:val="24"/>
        </w:rPr>
        <w:t xml:space="preserve"> he vows his life. The taking of the monastic vow and habit are but a repetition and amplification of the baptismal vows.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At first there were no stages along the monastic path; there were no postulants or novices but simply monks. Today, however, monastics generally progress from one stage to another: the postulant looks forward to becoming a novice, the novice to receiving the habit and going on to full profession-which </w:t>
      </w:r>
      <w:r w:rsidRPr="005D5D6B">
        <w:rPr>
          <w:rFonts w:ascii="Arial" w:eastAsia="Times New Roman" w:hAnsi="Arial" w:cs="Arial"/>
          <w:color w:val="43290A"/>
          <w:sz w:val="24"/>
          <w:szCs w:val="24"/>
        </w:rPr>
        <w:lastRenderedPageBreak/>
        <w:t xml:space="preserve">may take years or which he may never reach. There is no prescribed time period for each stage, but at least three years must elapse before full profession. The intermittent stages may even be dispensed with in certain cases, in communist ruled territories, for example, where the normal flow of monastic life is impossible. There is also no obligation to advance from one stage to the next; should a novice not feel ready or not wish to progress for reasons of humility, he/she is free to remain in the monastery as he is. Monks who become priests are called </w:t>
      </w:r>
      <w:proofErr w:type="spellStart"/>
      <w:r w:rsidRPr="005D5D6B">
        <w:rPr>
          <w:rFonts w:ascii="Arial" w:eastAsia="Times New Roman" w:hAnsi="Arial" w:cs="Arial"/>
          <w:color w:val="43290A"/>
          <w:sz w:val="24"/>
          <w:szCs w:val="24"/>
        </w:rPr>
        <w:t>hieromonks</w:t>
      </w:r>
      <w:proofErr w:type="spellEnd"/>
      <w:r w:rsidRPr="005D5D6B">
        <w:rPr>
          <w:rFonts w:ascii="Arial" w:eastAsia="Times New Roman" w:hAnsi="Arial" w:cs="Arial"/>
          <w:color w:val="43290A"/>
          <w:sz w:val="24"/>
          <w:szCs w:val="24"/>
        </w:rPr>
        <w:t>; this does not affect their monastic status.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1) Novice. One begins as a postulant who may be permitted, after three months or so, to wear a portion of the habit (tunic and belt), which is regarded as a tacit expression of his/her determination to abide in the monastic life of asceticism, subject to the approval of the abbot (abbess). In becoming a novice, the aspirant receives in addition to the tunic (</w:t>
      </w:r>
      <w:proofErr w:type="spellStart"/>
      <w:r w:rsidRPr="005D5D6B">
        <w:rPr>
          <w:rFonts w:ascii="Arial" w:eastAsia="Times New Roman" w:hAnsi="Arial" w:cs="Arial"/>
          <w:color w:val="43290A"/>
          <w:sz w:val="24"/>
          <w:szCs w:val="24"/>
        </w:rPr>
        <w:t>pidriasnik</w:t>
      </w:r>
      <w:proofErr w:type="spellEnd"/>
      <w:r w:rsidRPr="005D5D6B">
        <w:rPr>
          <w:rFonts w:ascii="Arial" w:eastAsia="Times New Roman" w:hAnsi="Arial" w:cs="Arial"/>
          <w:color w:val="43290A"/>
          <w:sz w:val="24"/>
          <w:szCs w:val="24"/>
        </w:rPr>
        <w:t>) and belt, the monastic head covering, called "</w:t>
      </w:r>
      <w:proofErr w:type="spellStart"/>
      <w:r w:rsidRPr="005D5D6B">
        <w:rPr>
          <w:rFonts w:ascii="Arial" w:eastAsia="Times New Roman" w:hAnsi="Arial" w:cs="Arial"/>
          <w:color w:val="43290A"/>
          <w:sz w:val="24"/>
          <w:szCs w:val="24"/>
        </w:rPr>
        <w:t>skoufia</w:t>
      </w:r>
      <w:proofErr w:type="spellEnd"/>
      <w:r w:rsidRPr="005D5D6B">
        <w:rPr>
          <w:rFonts w:ascii="Arial" w:eastAsia="Times New Roman" w:hAnsi="Arial" w:cs="Arial"/>
          <w:color w:val="43290A"/>
          <w:sz w:val="24"/>
          <w:szCs w:val="24"/>
        </w:rPr>
        <w:t>" for men and "</w:t>
      </w:r>
      <w:proofErr w:type="spellStart"/>
      <w:r w:rsidRPr="005D5D6B">
        <w:rPr>
          <w:rFonts w:ascii="Arial" w:eastAsia="Times New Roman" w:hAnsi="Arial" w:cs="Arial"/>
          <w:color w:val="43290A"/>
          <w:sz w:val="24"/>
          <w:szCs w:val="24"/>
        </w:rPr>
        <w:t>apostolnik</w:t>
      </w:r>
      <w:proofErr w:type="spellEnd"/>
      <w:r w:rsidRPr="005D5D6B">
        <w:rPr>
          <w:rFonts w:ascii="Arial" w:eastAsia="Times New Roman" w:hAnsi="Arial" w:cs="Arial"/>
          <w:color w:val="43290A"/>
          <w:sz w:val="24"/>
          <w:szCs w:val="24"/>
        </w:rPr>
        <w:t>" for women.</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2) </w:t>
      </w:r>
      <w:proofErr w:type="spellStart"/>
      <w:r w:rsidRPr="005D5D6B">
        <w:rPr>
          <w:rFonts w:ascii="Arial" w:eastAsia="Times New Roman" w:hAnsi="Arial" w:cs="Arial"/>
          <w:color w:val="43290A"/>
          <w:sz w:val="24"/>
          <w:szCs w:val="24"/>
        </w:rPr>
        <w:t>Rassophore</w:t>
      </w:r>
      <w:proofErr w:type="spellEnd"/>
      <w:r w:rsidRPr="005D5D6B">
        <w:rPr>
          <w:rFonts w:ascii="Arial" w:eastAsia="Times New Roman" w:hAnsi="Arial" w:cs="Arial"/>
          <w:color w:val="43290A"/>
          <w:sz w:val="24"/>
          <w:szCs w:val="24"/>
        </w:rPr>
        <w:t xml:space="preserve">. When the superior thinks fit, the novice may ask the bishop to receive the </w:t>
      </w:r>
      <w:proofErr w:type="spellStart"/>
      <w:r w:rsidRPr="005D5D6B">
        <w:rPr>
          <w:rFonts w:ascii="Arial" w:eastAsia="Times New Roman" w:hAnsi="Arial" w:cs="Arial"/>
          <w:color w:val="43290A"/>
          <w:sz w:val="24"/>
          <w:szCs w:val="24"/>
        </w:rPr>
        <w:t>riassa</w:t>
      </w:r>
      <w:proofErr w:type="spellEnd"/>
      <w:r w:rsidRPr="005D5D6B">
        <w:rPr>
          <w:rFonts w:ascii="Arial" w:eastAsia="Times New Roman" w:hAnsi="Arial" w:cs="Arial"/>
          <w:color w:val="43290A"/>
          <w:sz w:val="24"/>
          <w:szCs w:val="24"/>
        </w:rPr>
        <w:t xml:space="preserve"> or habit, an over-garment with wide sleeves and reaching to the ankles, and also the monastic head covering with veil (in Ukrainian--</w:t>
      </w:r>
      <w:proofErr w:type="spellStart"/>
      <w:r w:rsidRPr="005D5D6B">
        <w:rPr>
          <w:rFonts w:ascii="Arial" w:eastAsia="Times New Roman" w:hAnsi="Arial" w:cs="Arial"/>
          <w:color w:val="43290A"/>
          <w:sz w:val="24"/>
          <w:szCs w:val="24"/>
        </w:rPr>
        <w:t>klobuk</w:t>
      </w:r>
      <w:proofErr w:type="spellEnd"/>
      <w:r w:rsidRPr="005D5D6B">
        <w:rPr>
          <w:rFonts w:ascii="Arial" w:eastAsia="Times New Roman" w:hAnsi="Arial" w:cs="Arial"/>
          <w:color w:val="43290A"/>
          <w:sz w:val="24"/>
          <w:szCs w:val="24"/>
        </w:rPr>
        <w:t>; in Greek--</w:t>
      </w:r>
      <w:proofErr w:type="spellStart"/>
      <w:r w:rsidRPr="005D5D6B">
        <w:rPr>
          <w:rFonts w:ascii="Arial" w:eastAsia="Times New Roman" w:hAnsi="Arial" w:cs="Arial"/>
          <w:color w:val="43290A"/>
          <w:sz w:val="24"/>
          <w:szCs w:val="24"/>
        </w:rPr>
        <w:t>kamelos</w:t>
      </w:r>
      <w:proofErr w:type="spellEnd"/>
      <w:r w:rsidRPr="005D5D6B">
        <w:rPr>
          <w:rFonts w:ascii="Arial" w:eastAsia="Times New Roman" w:hAnsi="Arial" w:cs="Arial"/>
          <w:color w:val="43290A"/>
          <w:sz w:val="24"/>
          <w:szCs w:val="24"/>
        </w:rPr>
        <w:t xml:space="preserve">). This portion of the habit is given with the appropriate rite in church by a </w:t>
      </w:r>
      <w:proofErr w:type="spellStart"/>
      <w:r w:rsidRPr="005D5D6B">
        <w:rPr>
          <w:rFonts w:ascii="Arial" w:eastAsia="Times New Roman" w:hAnsi="Arial" w:cs="Arial"/>
          <w:color w:val="43290A"/>
          <w:sz w:val="24"/>
          <w:szCs w:val="24"/>
        </w:rPr>
        <w:t>hieromonk</w:t>
      </w:r>
      <w:proofErr w:type="spellEnd"/>
      <w:r w:rsidRPr="005D5D6B">
        <w:rPr>
          <w:rFonts w:ascii="Arial" w:eastAsia="Times New Roman" w:hAnsi="Arial" w:cs="Arial"/>
          <w:color w:val="43290A"/>
          <w:sz w:val="24"/>
          <w:szCs w:val="24"/>
        </w:rPr>
        <w:t xml:space="preserve">. The new monk or nun takes no vows at this time, but should a </w:t>
      </w:r>
      <w:proofErr w:type="spellStart"/>
      <w:r w:rsidRPr="005D5D6B">
        <w:rPr>
          <w:rFonts w:ascii="Arial" w:eastAsia="Times New Roman" w:hAnsi="Arial" w:cs="Arial"/>
          <w:color w:val="43290A"/>
          <w:sz w:val="24"/>
          <w:szCs w:val="24"/>
        </w:rPr>
        <w:t>rassophore</w:t>
      </w:r>
      <w:proofErr w:type="spellEnd"/>
      <w:r w:rsidRPr="005D5D6B">
        <w:rPr>
          <w:rFonts w:ascii="Arial" w:eastAsia="Times New Roman" w:hAnsi="Arial" w:cs="Arial"/>
          <w:color w:val="43290A"/>
          <w:sz w:val="24"/>
          <w:szCs w:val="24"/>
        </w:rPr>
        <w:t xml:space="preserve"> leave the monastery and wish to marry, he or she must receive written permission of the bishop, without which he would incur excommunication.</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3) </w:t>
      </w:r>
      <w:proofErr w:type="spellStart"/>
      <w:r w:rsidRPr="005D5D6B">
        <w:rPr>
          <w:rFonts w:ascii="Arial" w:eastAsia="Times New Roman" w:hAnsi="Arial" w:cs="Arial"/>
          <w:color w:val="43290A"/>
          <w:sz w:val="24"/>
          <w:szCs w:val="24"/>
        </w:rPr>
        <w:t>Stavrophor</w:t>
      </w:r>
      <w:proofErr w:type="spellEnd"/>
      <w:r w:rsidRPr="005D5D6B">
        <w:rPr>
          <w:rFonts w:ascii="Arial" w:eastAsia="Times New Roman" w:hAnsi="Arial" w:cs="Arial"/>
          <w:color w:val="43290A"/>
          <w:sz w:val="24"/>
          <w:szCs w:val="24"/>
        </w:rPr>
        <w:t>, from the Greek "</w:t>
      </w:r>
      <w:proofErr w:type="spellStart"/>
      <w:r w:rsidRPr="005D5D6B">
        <w:rPr>
          <w:rFonts w:ascii="Arial" w:eastAsia="Times New Roman" w:hAnsi="Arial" w:cs="Arial"/>
          <w:color w:val="43290A"/>
          <w:sz w:val="24"/>
          <w:szCs w:val="24"/>
        </w:rPr>
        <w:t>stavros</w:t>
      </w:r>
      <w:proofErr w:type="spellEnd"/>
      <w:r w:rsidRPr="005D5D6B">
        <w:rPr>
          <w:rFonts w:ascii="Arial" w:eastAsia="Times New Roman" w:hAnsi="Arial" w:cs="Arial"/>
          <w:color w:val="43290A"/>
          <w:sz w:val="24"/>
          <w:szCs w:val="24"/>
        </w:rPr>
        <w:t>" (cross) and "</w:t>
      </w:r>
      <w:proofErr w:type="spellStart"/>
      <w:r w:rsidRPr="005D5D6B">
        <w:rPr>
          <w:rFonts w:ascii="Arial" w:eastAsia="Times New Roman" w:hAnsi="Arial" w:cs="Arial"/>
          <w:color w:val="43290A"/>
          <w:sz w:val="24"/>
          <w:szCs w:val="24"/>
        </w:rPr>
        <w:t>phoros</w:t>
      </w:r>
      <w:proofErr w:type="spellEnd"/>
      <w:r w:rsidRPr="005D5D6B">
        <w:rPr>
          <w:rFonts w:ascii="Arial" w:eastAsia="Times New Roman" w:hAnsi="Arial" w:cs="Arial"/>
          <w:color w:val="43290A"/>
          <w:sz w:val="24"/>
          <w:szCs w:val="24"/>
        </w:rPr>
        <w:t xml:space="preserve">" (to wear), so called because the monk/nun wears a wooden cross on the chest tied under the habit to a </w:t>
      </w:r>
      <w:proofErr w:type="spellStart"/>
      <w:r w:rsidRPr="005D5D6B">
        <w:rPr>
          <w:rFonts w:ascii="Arial" w:eastAsia="Times New Roman" w:hAnsi="Arial" w:cs="Arial"/>
          <w:color w:val="43290A"/>
          <w:sz w:val="24"/>
          <w:szCs w:val="24"/>
        </w:rPr>
        <w:t>paramanydas</w:t>
      </w:r>
      <w:proofErr w:type="spellEnd"/>
      <w:r w:rsidRPr="005D5D6B">
        <w:rPr>
          <w:rFonts w:ascii="Arial" w:eastAsia="Times New Roman" w:hAnsi="Arial" w:cs="Arial"/>
          <w:color w:val="43290A"/>
          <w:sz w:val="24"/>
          <w:szCs w:val="24"/>
        </w:rPr>
        <w:t xml:space="preserve"> or </w:t>
      </w:r>
      <w:proofErr w:type="spellStart"/>
      <w:r w:rsidRPr="005D5D6B">
        <w:rPr>
          <w:rFonts w:ascii="Arial" w:eastAsia="Times New Roman" w:hAnsi="Arial" w:cs="Arial"/>
          <w:color w:val="43290A"/>
          <w:sz w:val="24"/>
          <w:szCs w:val="24"/>
        </w:rPr>
        <w:t>paraman</w:t>
      </w:r>
      <w:proofErr w:type="spellEnd"/>
      <w:r w:rsidRPr="005D5D6B">
        <w:rPr>
          <w:rFonts w:ascii="Arial" w:eastAsia="Times New Roman" w:hAnsi="Arial" w:cs="Arial"/>
          <w:color w:val="43290A"/>
          <w:sz w:val="24"/>
          <w:szCs w:val="24"/>
        </w:rPr>
        <w:t xml:space="preserve"> which is worn on the back. The </w:t>
      </w:r>
      <w:proofErr w:type="spellStart"/>
      <w:r w:rsidRPr="005D5D6B">
        <w:rPr>
          <w:rFonts w:ascii="Arial" w:eastAsia="Times New Roman" w:hAnsi="Arial" w:cs="Arial"/>
          <w:color w:val="43290A"/>
          <w:sz w:val="24"/>
          <w:szCs w:val="24"/>
        </w:rPr>
        <w:t>paraman</w:t>
      </w:r>
      <w:proofErr w:type="spellEnd"/>
      <w:r w:rsidRPr="005D5D6B">
        <w:rPr>
          <w:rFonts w:ascii="Arial" w:eastAsia="Times New Roman" w:hAnsi="Arial" w:cs="Arial"/>
          <w:color w:val="43290A"/>
          <w:sz w:val="24"/>
          <w:szCs w:val="24"/>
        </w:rPr>
        <w:t xml:space="preserve"> is a small square piece of fabric embroidered with representations of the Cross, spear, reed, sponge, the pillar of scourging, </w:t>
      </w:r>
      <w:proofErr w:type="gramStart"/>
      <w:r w:rsidRPr="005D5D6B">
        <w:rPr>
          <w:rFonts w:ascii="Arial" w:eastAsia="Times New Roman" w:hAnsi="Arial" w:cs="Arial"/>
          <w:color w:val="43290A"/>
          <w:sz w:val="24"/>
          <w:szCs w:val="24"/>
        </w:rPr>
        <w:t>Adam' s</w:t>
      </w:r>
      <w:proofErr w:type="gramEnd"/>
      <w:r w:rsidRPr="005D5D6B">
        <w:rPr>
          <w:rFonts w:ascii="Arial" w:eastAsia="Times New Roman" w:hAnsi="Arial" w:cs="Arial"/>
          <w:color w:val="43290A"/>
          <w:sz w:val="24"/>
          <w:szCs w:val="24"/>
        </w:rPr>
        <w:t xml:space="preserve"> skull and the cock which crowed at the time of Peter's denial. At the same time he/she receives the </w:t>
      </w:r>
      <w:proofErr w:type="spellStart"/>
      <w:r w:rsidRPr="005D5D6B">
        <w:rPr>
          <w:rFonts w:ascii="Arial" w:eastAsia="Times New Roman" w:hAnsi="Arial" w:cs="Arial"/>
          <w:color w:val="43290A"/>
          <w:sz w:val="24"/>
          <w:szCs w:val="24"/>
        </w:rPr>
        <w:t>mandyas</w:t>
      </w:r>
      <w:proofErr w:type="spellEnd"/>
      <w:r w:rsidRPr="005D5D6B">
        <w:rPr>
          <w:rFonts w:ascii="Arial" w:eastAsia="Times New Roman" w:hAnsi="Arial" w:cs="Arial"/>
          <w:color w:val="43290A"/>
          <w:sz w:val="24"/>
          <w:szCs w:val="24"/>
        </w:rPr>
        <w:t xml:space="preserve"> or </w:t>
      </w:r>
      <w:proofErr w:type="spellStart"/>
      <w:r w:rsidRPr="005D5D6B">
        <w:rPr>
          <w:rFonts w:ascii="Arial" w:eastAsia="Times New Roman" w:hAnsi="Arial" w:cs="Arial"/>
          <w:color w:val="43290A"/>
          <w:sz w:val="24"/>
          <w:szCs w:val="24"/>
        </w:rPr>
        <w:t>mantia</w:t>
      </w:r>
      <w:proofErr w:type="spellEnd"/>
      <w:r w:rsidRPr="005D5D6B">
        <w:rPr>
          <w:rFonts w:ascii="Arial" w:eastAsia="Times New Roman" w:hAnsi="Arial" w:cs="Arial"/>
          <w:color w:val="43290A"/>
          <w:sz w:val="24"/>
          <w:szCs w:val="24"/>
        </w:rPr>
        <w:t xml:space="preserve">, a flowing cloak without hood, which reaches to the ground in long narrow pleats, and which is worn only in church. This profession takes place according to an impressive and solemn rite; the vows are made before a </w:t>
      </w:r>
      <w:proofErr w:type="spellStart"/>
      <w:r w:rsidRPr="005D5D6B">
        <w:rPr>
          <w:rFonts w:ascii="Arial" w:eastAsia="Times New Roman" w:hAnsi="Arial" w:cs="Arial"/>
          <w:color w:val="43290A"/>
          <w:sz w:val="24"/>
          <w:szCs w:val="24"/>
        </w:rPr>
        <w:t>hieromonk</w:t>
      </w:r>
      <w:proofErr w:type="spellEnd"/>
      <w:r w:rsidRPr="005D5D6B">
        <w:rPr>
          <w:rFonts w:ascii="Arial" w:eastAsia="Times New Roman" w:hAnsi="Arial" w:cs="Arial"/>
          <w:color w:val="43290A"/>
          <w:sz w:val="24"/>
          <w:szCs w:val="24"/>
        </w:rPr>
        <w:t xml:space="preserve">. The profession is made publicly in church and the vows of Stability, Obedience, Poverty and Chastity are given by the candidate before he/she receives the tonsure, the </w:t>
      </w:r>
      <w:proofErr w:type="spellStart"/>
      <w:r w:rsidRPr="005D5D6B">
        <w:rPr>
          <w:rFonts w:ascii="Arial" w:eastAsia="Times New Roman" w:hAnsi="Arial" w:cs="Arial"/>
          <w:color w:val="43290A"/>
          <w:sz w:val="24"/>
          <w:szCs w:val="24"/>
        </w:rPr>
        <w:t>paraman</w:t>
      </w:r>
      <w:proofErr w:type="spellEnd"/>
      <w:r w:rsidRPr="005D5D6B">
        <w:rPr>
          <w:rFonts w:ascii="Arial" w:eastAsia="Times New Roman" w:hAnsi="Arial" w:cs="Arial"/>
          <w:color w:val="43290A"/>
          <w:sz w:val="24"/>
          <w:szCs w:val="24"/>
        </w:rPr>
        <w:t xml:space="preserve"> and </w:t>
      </w:r>
      <w:proofErr w:type="spellStart"/>
      <w:r w:rsidRPr="005D5D6B">
        <w:rPr>
          <w:rFonts w:ascii="Arial" w:eastAsia="Times New Roman" w:hAnsi="Arial" w:cs="Arial"/>
          <w:color w:val="43290A"/>
          <w:sz w:val="24"/>
          <w:szCs w:val="24"/>
        </w:rPr>
        <w:t>mantia</w:t>
      </w:r>
      <w:proofErr w:type="spellEnd"/>
      <w:r w:rsidRPr="005D5D6B">
        <w:rPr>
          <w:rFonts w:ascii="Arial" w:eastAsia="Times New Roman" w:hAnsi="Arial" w:cs="Arial"/>
          <w:color w:val="43290A"/>
          <w:sz w:val="24"/>
          <w:szCs w:val="24"/>
        </w:rPr>
        <w:t xml:space="preserve"> which are new added to the habit. The officiating priest bestows a new name upon the monk in recognition of the beginning of his new life. The monk does not choose this name himself but accepts it as his first act of obedience.</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The Eastern Christian attitude towards monasticism is best summed up in the collect of the Prodigal Son with which the ceremony of profession opens</w:t>
      </w:r>
      <w:proofErr w:type="gramStart"/>
      <w:r w:rsidRPr="005D5D6B">
        <w:rPr>
          <w:rFonts w:ascii="Arial" w:eastAsia="Times New Roman" w:hAnsi="Arial" w:cs="Arial"/>
          <w:color w:val="43290A"/>
          <w:sz w:val="24"/>
          <w:szCs w:val="24"/>
        </w:rPr>
        <w:t>:</w:t>
      </w:r>
      <w:proofErr w:type="gramEnd"/>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r>
      <w:r w:rsidRPr="005D5D6B">
        <w:rPr>
          <w:rFonts w:ascii="Arial" w:eastAsia="Times New Roman" w:hAnsi="Arial" w:cs="Arial"/>
          <w:i/>
          <w:iCs/>
          <w:color w:val="43290A"/>
          <w:sz w:val="24"/>
          <w:szCs w:val="24"/>
        </w:rPr>
        <w:t>Make haste to open Your fatherly arms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(Here the monk is a penitent.)</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r>
      <w:proofErr w:type="gramStart"/>
      <w:r w:rsidRPr="005D5D6B">
        <w:rPr>
          <w:rFonts w:ascii="Arial" w:eastAsia="Times New Roman" w:hAnsi="Arial" w:cs="Arial"/>
          <w:color w:val="43290A"/>
          <w:sz w:val="24"/>
          <w:szCs w:val="24"/>
        </w:rPr>
        <w:t>and</w:t>
      </w:r>
      <w:proofErr w:type="gramEnd"/>
      <w:r w:rsidRPr="005D5D6B">
        <w:rPr>
          <w:rFonts w:ascii="Arial" w:eastAsia="Times New Roman" w:hAnsi="Arial" w:cs="Arial"/>
          <w:color w:val="43290A"/>
          <w:sz w:val="24"/>
          <w:szCs w:val="24"/>
        </w:rPr>
        <w:t xml:space="preserve"> the verse which is sung during the clothing:</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r>
      <w:r w:rsidRPr="005D5D6B">
        <w:rPr>
          <w:rFonts w:ascii="Arial" w:eastAsia="Times New Roman" w:hAnsi="Arial" w:cs="Arial"/>
          <w:i/>
          <w:iCs/>
          <w:color w:val="43290A"/>
          <w:sz w:val="24"/>
          <w:szCs w:val="24"/>
        </w:rPr>
        <w:t>My soul shall rejoice in the Lord:</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(Here the monk is the betrothed of God.)</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4) </w:t>
      </w:r>
      <w:proofErr w:type="spellStart"/>
      <w:r w:rsidRPr="005D5D6B">
        <w:rPr>
          <w:rFonts w:ascii="Arial" w:eastAsia="Times New Roman" w:hAnsi="Arial" w:cs="Arial"/>
          <w:color w:val="43290A"/>
          <w:sz w:val="24"/>
          <w:szCs w:val="24"/>
        </w:rPr>
        <w:t>Megaloschema</w:t>
      </w:r>
      <w:proofErr w:type="spellEnd"/>
      <w:r w:rsidRPr="005D5D6B">
        <w:rPr>
          <w:rFonts w:ascii="Arial" w:eastAsia="Times New Roman" w:hAnsi="Arial" w:cs="Arial"/>
          <w:color w:val="43290A"/>
          <w:sz w:val="24"/>
          <w:szCs w:val="24"/>
        </w:rPr>
        <w:t>, from the Greek "</w:t>
      </w:r>
      <w:proofErr w:type="spellStart"/>
      <w:r w:rsidRPr="005D5D6B">
        <w:rPr>
          <w:rFonts w:ascii="Arial" w:eastAsia="Times New Roman" w:hAnsi="Arial" w:cs="Arial"/>
          <w:color w:val="43290A"/>
          <w:sz w:val="24"/>
          <w:szCs w:val="24"/>
        </w:rPr>
        <w:t>megas</w:t>
      </w:r>
      <w:proofErr w:type="spellEnd"/>
      <w:r w:rsidRPr="005D5D6B">
        <w:rPr>
          <w:rFonts w:ascii="Arial" w:eastAsia="Times New Roman" w:hAnsi="Arial" w:cs="Arial"/>
          <w:color w:val="43290A"/>
          <w:sz w:val="24"/>
          <w:szCs w:val="24"/>
        </w:rPr>
        <w:t>" (great) and "schema" (habit), or in Ukrainian, "</w:t>
      </w:r>
      <w:proofErr w:type="spellStart"/>
      <w:r w:rsidRPr="005D5D6B">
        <w:rPr>
          <w:rFonts w:ascii="Arial" w:eastAsia="Times New Roman" w:hAnsi="Arial" w:cs="Arial"/>
          <w:color w:val="43290A"/>
          <w:sz w:val="24"/>
          <w:szCs w:val="24"/>
        </w:rPr>
        <w:t>skhmnik</w:t>
      </w:r>
      <w:proofErr w:type="spellEnd"/>
      <w:r w:rsidRPr="005D5D6B">
        <w:rPr>
          <w:rFonts w:ascii="Arial" w:eastAsia="Times New Roman" w:hAnsi="Arial" w:cs="Arial"/>
          <w:color w:val="43290A"/>
          <w:sz w:val="24"/>
          <w:szCs w:val="24"/>
        </w:rPr>
        <w:t xml:space="preserve">". The difference between the </w:t>
      </w:r>
      <w:proofErr w:type="spellStart"/>
      <w:r w:rsidRPr="005D5D6B">
        <w:rPr>
          <w:rFonts w:ascii="Arial" w:eastAsia="Times New Roman" w:hAnsi="Arial" w:cs="Arial"/>
          <w:color w:val="43290A"/>
          <w:sz w:val="24"/>
          <w:szCs w:val="24"/>
        </w:rPr>
        <w:t>Stavrophor</w:t>
      </w:r>
      <w:proofErr w:type="spellEnd"/>
      <w:r w:rsidRPr="005D5D6B">
        <w:rPr>
          <w:rFonts w:ascii="Arial" w:eastAsia="Times New Roman" w:hAnsi="Arial" w:cs="Arial"/>
          <w:color w:val="43290A"/>
          <w:sz w:val="24"/>
          <w:szCs w:val="24"/>
        </w:rPr>
        <w:t xml:space="preserve"> and the </w:t>
      </w:r>
      <w:proofErr w:type="spellStart"/>
      <w:r w:rsidRPr="005D5D6B">
        <w:rPr>
          <w:rFonts w:ascii="Arial" w:eastAsia="Times New Roman" w:hAnsi="Arial" w:cs="Arial"/>
          <w:color w:val="43290A"/>
          <w:sz w:val="24"/>
          <w:szCs w:val="24"/>
        </w:rPr>
        <w:t>Megaloschemos</w:t>
      </w:r>
      <w:proofErr w:type="spellEnd"/>
      <w:r w:rsidRPr="005D5D6B">
        <w:rPr>
          <w:rFonts w:ascii="Arial" w:eastAsia="Times New Roman" w:hAnsi="Arial" w:cs="Arial"/>
          <w:color w:val="43290A"/>
          <w:sz w:val="24"/>
          <w:szCs w:val="24"/>
        </w:rPr>
        <w:t xml:space="preserve"> </w:t>
      </w:r>
      <w:proofErr w:type="gramStart"/>
      <w:r w:rsidRPr="005D5D6B">
        <w:rPr>
          <w:rFonts w:ascii="Arial" w:eastAsia="Times New Roman" w:hAnsi="Arial" w:cs="Arial"/>
          <w:color w:val="43290A"/>
          <w:sz w:val="24"/>
          <w:szCs w:val="24"/>
        </w:rPr>
        <w:t>lies</w:t>
      </w:r>
      <w:proofErr w:type="gramEnd"/>
      <w:r w:rsidRPr="005D5D6B">
        <w:rPr>
          <w:rFonts w:ascii="Arial" w:eastAsia="Times New Roman" w:hAnsi="Arial" w:cs="Arial"/>
          <w:color w:val="43290A"/>
          <w:sz w:val="24"/>
          <w:szCs w:val="24"/>
        </w:rPr>
        <w:t xml:space="preserve"> </w:t>
      </w:r>
      <w:proofErr w:type="spellStart"/>
      <w:r w:rsidRPr="005D5D6B">
        <w:rPr>
          <w:rFonts w:ascii="Arial" w:eastAsia="Times New Roman" w:hAnsi="Arial" w:cs="Arial"/>
          <w:color w:val="43290A"/>
          <w:sz w:val="24"/>
          <w:szCs w:val="24"/>
        </w:rPr>
        <w:t>inthe</w:t>
      </w:r>
      <w:proofErr w:type="spellEnd"/>
      <w:r w:rsidRPr="005D5D6B">
        <w:rPr>
          <w:rFonts w:ascii="Arial" w:eastAsia="Times New Roman" w:hAnsi="Arial" w:cs="Arial"/>
          <w:color w:val="43290A"/>
          <w:sz w:val="24"/>
          <w:szCs w:val="24"/>
        </w:rPr>
        <w:t xml:space="preserve"> degree of asceticism which, for the latter, is very strict and not something of which everyone is capable. In addition to the habit of the </w:t>
      </w:r>
      <w:proofErr w:type="spellStart"/>
      <w:r w:rsidRPr="005D5D6B">
        <w:rPr>
          <w:rFonts w:ascii="Arial" w:eastAsia="Times New Roman" w:hAnsi="Arial" w:cs="Arial"/>
          <w:color w:val="43290A"/>
          <w:sz w:val="24"/>
          <w:szCs w:val="24"/>
        </w:rPr>
        <w:t>Stavrophor</w:t>
      </w:r>
      <w:proofErr w:type="spellEnd"/>
      <w:r w:rsidRPr="005D5D6B">
        <w:rPr>
          <w:rFonts w:ascii="Arial" w:eastAsia="Times New Roman" w:hAnsi="Arial" w:cs="Arial"/>
          <w:color w:val="43290A"/>
          <w:sz w:val="24"/>
          <w:szCs w:val="24"/>
        </w:rPr>
        <w:t xml:space="preserve">, the </w:t>
      </w:r>
      <w:proofErr w:type="spellStart"/>
      <w:r w:rsidRPr="005D5D6B">
        <w:rPr>
          <w:rFonts w:ascii="Arial" w:eastAsia="Times New Roman" w:hAnsi="Arial" w:cs="Arial"/>
          <w:color w:val="43290A"/>
          <w:sz w:val="24"/>
          <w:szCs w:val="24"/>
        </w:rPr>
        <w:t>Megaloschemos</w:t>
      </w:r>
      <w:proofErr w:type="spellEnd"/>
      <w:r w:rsidRPr="005D5D6B">
        <w:rPr>
          <w:rFonts w:ascii="Arial" w:eastAsia="Times New Roman" w:hAnsi="Arial" w:cs="Arial"/>
          <w:color w:val="43290A"/>
          <w:sz w:val="24"/>
          <w:szCs w:val="24"/>
        </w:rPr>
        <w:t xml:space="preserve"> wears the </w:t>
      </w:r>
      <w:proofErr w:type="spellStart"/>
      <w:r w:rsidRPr="005D5D6B">
        <w:rPr>
          <w:rFonts w:ascii="Arial" w:eastAsia="Times New Roman" w:hAnsi="Arial" w:cs="Arial"/>
          <w:color w:val="43290A"/>
          <w:sz w:val="24"/>
          <w:szCs w:val="24"/>
        </w:rPr>
        <w:t>analovos</w:t>
      </w:r>
      <w:proofErr w:type="spellEnd"/>
      <w:r w:rsidRPr="005D5D6B">
        <w:rPr>
          <w:rFonts w:ascii="Arial" w:eastAsia="Times New Roman" w:hAnsi="Arial" w:cs="Arial"/>
          <w:color w:val="43290A"/>
          <w:sz w:val="24"/>
          <w:szCs w:val="24"/>
        </w:rPr>
        <w:t xml:space="preserve"> which is rather like the Western scapular in shape, although there is no symbolic or historical connection between them. The </w:t>
      </w:r>
      <w:proofErr w:type="spellStart"/>
      <w:r w:rsidRPr="005D5D6B">
        <w:rPr>
          <w:rFonts w:ascii="Arial" w:eastAsia="Times New Roman" w:hAnsi="Arial" w:cs="Arial"/>
          <w:color w:val="43290A"/>
          <w:sz w:val="24"/>
          <w:szCs w:val="24"/>
        </w:rPr>
        <w:t>analovos</w:t>
      </w:r>
      <w:proofErr w:type="spellEnd"/>
      <w:r w:rsidRPr="005D5D6B">
        <w:rPr>
          <w:rFonts w:ascii="Arial" w:eastAsia="Times New Roman" w:hAnsi="Arial" w:cs="Arial"/>
          <w:color w:val="43290A"/>
          <w:sz w:val="24"/>
          <w:szCs w:val="24"/>
        </w:rPr>
        <w:t xml:space="preserve"> </w:t>
      </w:r>
      <w:r w:rsidRPr="005D5D6B">
        <w:rPr>
          <w:rFonts w:ascii="Arial" w:eastAsia="Times New Roman" w:hAnsi="Arial" w:cs="Arial"/>
          <w:color w:val="43290A"/>
          <w:sz w:val="24"/>
          <w:szCs w:val="24"/>
        </w:rPr>
        <w:lastRenderedPageBreak/>
        <w:t xml:space="preserve">is embroidered with the cross which the monk is to take up daily in following Christ. The same representation figures on the </w:t>
      </w:r>
      <w:proofErr w:type="spellStart"/>
      <w:r w:rsidRPr="005D5D6B">
        <w:rPr>
          <w:rFonts w:ascii="Arial" w:eastAsia="Times New Roman" w:hAnsi="Arial" w:cs="Arial"/>
          <w:color w:val="43290A"/>
          <w:sz w:val="24"/>
          <w:szCs w:val="24"/>
        </w:rPr>
        <w:t>koukoulion</w:t>
      </w:r>
      <w:proofErr w:type="spellEnd"/>
      <w:r w:rsidRPr="005D5D6B">
        <w:rPr>
          <w:rFonts w:ascii="Arial" w:eastAsia="Times New Roman" w:hAnsi="Arial" w:cs="Arial"/>
          <w:color w:val="43290A"/>
          <w:sz w:val="24"/>
          <w:szCs w:val="24"/>
        </w:rPr>
        <w:t xml:space="preserve">, a thimble-shaped </w:t>
      </w:r>
      <w:proofErr w:type="spellStart"/>
      <w:r w:rsidRPr="005D5D6B">
        <w:rPr>
          <w:rFonts w:ascii="Arial" w:eastAsia="Times New Roman" w:hAnsi="Arial" w:cs="Arial"/>
          <w:color w:val="43290A"/>
          <w:sz w:val="24"/>
          <w:szCs w:val="24"/>
        </w:rPr>
        <w:t>kamelos</w:t>
      </w:r>
      <w:proofErr w:type="spellEnd"/>
      <w:r w:rsidRPr="005D5D6B">
        <w:rPr>
          <w:rFonts w:ascii="Arial" w:eastAsia="Times New Roman" w:hAnsi="Arial" w:cs="Arial"/>
          <w:color w:val="43290A"/>
          <w:sz w:val="24"/>
          <w:szCs w:val="24"/>
        </w:rPr>
        <w:t xml:space="preserve">. These are given according to a rite, similar to that of </w:t>
      </w:r>
      <w:proofErr w:type="spellStart"/>
      <w:r w:rsidRPr="005D5D6B">
        <w:rPr>
          <w:rFonts w:ascii="Arial" w:eastAsia="Times New Roman" w:hAnsi="Arial" w:cs="Arial"/>
          <w:color w:val="43290A"/>
          <w:sz w:val="24"/>
          <w:szCs w:val="24"/>
        </w:rPr>
        <w:t>stavrophor</w:t>
      </w:r>
      <w:proofErr w:type="spellEnd"/>
      <w:r w:rsidRPr="005D5D6B">
        <w:rPr>
          <w:rFonts w:ascii="Arial" w:eastAsia="Times New Roman" w:hAnsi="Arial" w:cs="Arial"/>
          <w:color w:val="43290A"/>
          <w:sz w:val="24"/>
          <w:szCs w:val="24"/>
        </w:rPr>
        <w:t xml:space="preserve">, in which the original vows are repeated with yet greater solemnity. These two rites are also referred to respectively as the receiving of the </w:t>
      </w:r>
      <w:proofErr w:type="gramStart"/>
      <w:r w:rsidRPr="005D5D6B">
        <w:rPr>
          <w:rFonts w:ascii="Arial" w:eastAsia="Times New Roman" w:hAnsi="Arial" w:cs="Arial"/>
          <w:color w:val="43290A"/>
          <w:sz w:val="24"/>
          <w:szCs w:val="24"/>
        </w:rPr>
        <w:t>Little</w:t>
      </w:r>
      <w:proofErr w:type="gramEnd"/>
      <w:r w:rsidRPr="005D5D6B">
        <w:rPr>
          <w:rFonts w:ascii="Arial" w:eastAsia="Times New Roman" w:hAnsi="Arial" w:cs="Arial"/>
          <w:color w:val="43290A"/>
          <w:sz w:val="24"/>
          <w:szCs w:val="24"/>
        </w:rPr>
        <w:t xml:space="preserve"> and the Great Habits.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The distinctive color of the monastic raiment is black which symbolizes that the second Baptism is more laborious than the first whose symbolic color is white, for the second is a baptism of repentance, which will end only with the end of this present deceitful life. </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The Monastic Rule</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 xml:space="preserve">The Rule or "Typicon" governing Eastern monastic life is based upon that of St. Basil the Great (d. 379), which he synthesized from the tradition of the early Desert Fathers. This Rule was later adapted by various great fathers of monasticism throughout the centuries: St. </w:t>
      </w:r>
      <w:proofErr w:type="spellStart"/>
      <w:r w:rsidRPr="005D5D6B">
        <w:rPr>
          <w:rFonts w:ascii="Arial" w:eastAsia="Times New Roman" w:hAnsi="Arial" w:cs="Arial"/>
          <w:color w:val="43290A"/>
          <w:sz w:val="24"/>
          <w:szCs w:val="24"/>
        </w:rPr>
        <w:t>Sabbas</w:t>
      </w:r>
      <w:proofErr w:type="spellEnd"/>
      <w:r w:rsidRPr="005D5D6B">
        <w:rPr>
          <w:rFonts w:ascii="Arial" w:eastAsia="Times New Roman" w:hAnsi="Arial" w:cs="Arial"/>
          <w:color w:val="43290A"/>
          <w:sz w:val="24"/>
          <w:szCs w:val="24"/>
        </w:rPr>
        <w:t xml:space="preserve"> the Sanctified in the 5th century, St. John </w:t>
      </w:r>
      <w:proofErr w:type="spellStart"/>
      <w:r w:rsidRPr="005D5D6B">
        <w:rPr>
          <w:rFonts w:ascii="Arial" w:eastAsia="Times New Roman" w:hAnsi="Arial" w:cs="Arial"/>
          <w:color w:val="43290A"/>
          <w:sz w:val="24"/>
          <w:szCs w:val="24"/>
        </w:rPr>
        <w:t>Climacus</w:t>
      </w:r>
      <w:proofErr w:type="spellEnd"/>
      <w:r w:rsidRPr="005D5D6B">
        <w:rPr>
          <w:rFonts w:ascii="Arial" w:eastAsia="Times New Roman" w:hAnsi="Arial" w:cs="Arial"/>
          <w:color w:val="43290A"/>
          <w:sz w:val="24"/>
          <w:szCs w:val="24"/>
        </w:rPr>
        <w:t xml:space="preserve"> in the 6th century, St. Theodore the Studite at the end of the 8th century, and others. It likewise provided the foundation for the great Athonite tradition which evolved in the 10th - 14th centuries, and the revival of monasticism in Russia and Moldavia in the late 18th century under the inspiration of St. </w:t>
      </w:r>
      <w:proofErr w:type="spellStart"/>
      <w:r w:rsidRPr="005D5D6B">
        <w:rPr>
          <w:rFonts w:ascii="Arial" w:eastAsia="Times New Roman" w:hAnsi="Arial" w:cs="Arial"/>
          <w:color w:val="43290A"/>
          <w:sz w:val="24"/>
          <w:szCs w:val="24"/>
        </w:rPr>
        <w:t>Paisius</w:t>
      </w:r>
      <w:proofErr w:type="spellEnd"/>
      <w:r w:rsidRPr="005D5D6B">
        <w:rPr>
          <w:rFonts w:ascii="Arial" w:eastAsia="Times New Roman" w:hAnsi="Arial" w:cs="Arial"/>
          <w:color w:val="43290A"/>
          <w:sz w:val="24"/>
          <w:szCs w:val="24"/>
        </w:rPr>
        <w:t xml:space="preserve"> </w:t>
      </w:r>
      <w:proofErr w:type="spellStart"/>
      <w:r w:rsidRPr="005D5D6B">
        <w:rPr>
          <w:rFonts w:ascii="Arial" w:eastAsia="Times New Roman" w:hAnsi="Arial" w:cs="Arial"/>
          <w:color w:val="43290A"/>
          <w:sz w:val="24"/>
          <w:szCs w:val="24"/>
        </w:rPr>
        <w:t>Velichkovsky</w:t>
      </w:r>
      <w:proofErr w:type="spellEnd"/>
      <w:r w:rsidRPr="005D5D6B">
        <w:rPr>
          <w:rFonts w:ascii="Arial" w:eastAsia="Times New Roman" w:hAnsi="Arial" w:cs="Arial"/>
          <w:color w:val="43290A"/>
          <w:sz w:val="24"/>
          <w:szCs w:val="24"/>
        </w:rPr>
        <w:t xml:space="preserve">. Today St. Basil's Rule remains an important part of the spiritual tradition of the Ukrainian Church, and the Monks of New </w:t>
      </w:r>
      <w:proofErr w:type="spellStart"/>
      <w:r w:rsidRPr="005D5D6B">
        <w:rPr>
          <w:rFonts w:ascii="Arial" w:eastAsia="Times New Roman" w:hAnsi="Arial" w:cs="Arial"/>
          <w:color w:val="43290A"/>
          <w:sz w:val="24"/>
          <w:szCs w:val="24"/>
        </w:rPr>
        <w:t>Manjava</w:t>
      </w:r>
      <w:proofErr w:type="spellEnd"/>
      <w:r w:rsidRPr="005D5D6B">
        <w:rPr>
          <w:rFonts w:ascii="Arial" w:eastAsia="Times New Roman" w:hAnsi="Arial" w:cs="Arial"/>
          <w:color w:val="43290A"/>
          <w:sz w:val="24"/>
          <w:szCs w:val="24"/>
        </w:rPr>
        <w:t xml:space="preserve"> have revived the ancient Rule of St. Theodosius of </w:t>
      </w:r>
      <w:proofErr w:type="spellStart"/>
      <w:r w:rsidRPr="005D5D6B">
        <w:rPr>
          <w:rFonts w:ascii="Arial" w:eastAsia="Times New Roman" w:hAnsi="Arial" w:cs="Arial"/>
          <w:color w:val="43290A"/>
          <w:sz w:val="24"/>
          <w:szCs w:val="24"/>
        </w:rPr>
        <w:t>Manjava</w:t>
      </w:r>
      <w:proofErr w:type="spellEnd"/>
      <w:r w:rsidRPr="005D5D6B">
        <w:rPr>
          <w:rFonts w:ascii="Arial" w:eastAsia="Times New Roman" w:hAnsi="Arial" w:cs="Arial"/>
          <w:color w:val="43290A"/>
          <w:sz w:val="24"/>
          <w:szCs w:val="24"/>
        </w:rPr>
        <w:t xml:space="preserve"> at their </w:t>
      </w:r>
      <w:proofErr w:type="spellStart"/>
      <w:r w:rsidRPr="005D5D6B">
        <w:rPr>
          <w:rFonts w:ascii="Arial" w:eastAsia="Times New Roman" w:hAnsi="Arial" w:cs="Arial"/>
          <w:color w:val="43290A"/>
          <w:sz w:val="24"/>
          <w:szCs w:val="24"/>
        </w:rPr>
        <w:t>Solus</w:t>
      </w:r>
      <w:proofErr w:type="spellEnd"/>
      <w:r w:rsidRPr="005D5D6B">
        <w:rPr>
          <w:rFonts w:ascii="Arial" w:eastAsia="Times New Roman" w:hAnsi="Arial" w:cs="Arial"/>
          <w:color w:val="43290A"/>
          <w:sz w:val="24"/>
          <w:szCs w:val="24"/>
        </w:rPr>
        <w:t xml:space="preserve"> Christi </w:t>
      </w:r>
      <w:proofErr w:type="spellStart"/>
      <w:r w:rsidRPr="005D5D6B">
        <w:rPr>
          <w:rFonts w:ascii="Arial" w:eastAsia="Times New Roman" w:hAnsi="Arial" w:cs="Arial"/>
          <w:color w:val="43290A"/>
          <w:sz w:val="24"/>
          <w:szCs w:val="24"/>
        </w:rPr>
        <w:t>Sketes</w:t>
      </w:r>
      <w:proofErr w:type="spellEnd"/>
      <w:r w:rsidRPr="005D5D6B">
        <w:rPr>
          <w:rFonts w:ascii="Arial" w:eastAsia="Times New Roman" w:hAnsi="Arial" w:cs="Arial"/>
          <w:color w:val="43290A"/>
          <w:sz w:val="24"/>
          <w:szCs w:val="24"/>
        </w:rPr>
        <w:t xml:space="preserve"> in Ukraine and the United States.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The subject of monastic Rules is too complex to be expounded here in any detail. Basically, its purpose is to safeguard the monk in his daily life, helping him, through obedience, to keep unceasing vigil within his soul and thereby guiding him into a union of heart and spirit through which is acquired, as far as this is possible in this world, union with God.</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Effort without discipline leads nowhere. It is only by patient and deliberate striving that the soul can hope to perfect itself and come closer to God. Therefore, the keeping of the monastic Rule is very important, whether it concerns the eremitic or the </w:t>
      </w:r>
      <w:proofErr w:type="spellStart"/>
      <w:r w:rsidRPr="005D5D6B">
        <w:rPr>
          <w:rFonts w:ascii="Arial" w:eastAsia="Times New Roman" w:hAnsi="Arial" w:cs="Arial"/>
          <w:color w:val="43290A"/>
          <w:sz w:val="24"/>
          <w:szCs w:val="24"/>
        </w:rPr>
        <w:t>cenobitic</w:t>
      </w:r>
      <w:proofErr w:type="spellEnd"/>
      <w:r w:rsidRPr="005D5D6B">
        <w:rPr>
          <w:rFonts w:ascii="Arial" w:eastAsia="Times New Roman" w:hAnsi="Arial" w:cs="Arial"/>
          <w:color w:val="43290A"/>
          <w:sz w:val="24"/>
          <w:szCs w:val="24"/>
        </w:rPr>
        <w:t xml:space="preserve"> life, and the monastic benefits from it to the degree that he or she is obedient to its precepts. Of necessity, the Rule is more complex for the </w:t>
      </w:r>
      <w:proofErr w:type="spellStart"/>
      <w:r w:rsidRPr="005D5D6B">
        <w:rPr>
          <w:rFonts w:ascii="Arial" w:eastAsia="Times New Roman" w:hAnsi="Arial" w:cs="Arial"/>
          <w:color w:val="43290A"/>
          <w:sz w:val="24"/>
          <w:szCs w:val="24"/>
        </w:rPr>
        <w:t>cenobitic</w:t>
      </w:r>
      <w:proofErr w:type="spellEnd"/>
      <w:r w:rsidRPr="005D5D6B">
        <w:rPr>
          <w:rFonts w:ascii="Arial" w:eastAsia="Times New Roman" w:hAnsi="Arial" w:cs="Arial"/>
          <w:color w:val="43290A"/>
          <w:sz w:val="24"/>
          <w:szCs w:val="24"/>
        </w:rPr>
        <w:t xml:space="preserve"> life where it must regulate the services read in common as well as order a community life with all the different characters and diverse backgrounds of the individuals gathered under the same roof.</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A monastery or convent is a community of monks or nuns living under a common rule and governed by an abbot (abbess</w:t>
      </w:r>
      <w:proofErr w:type="gramStart"/>
      <w:r w:rsidRPr="005D5D6B">
        <w:rPr>
          <w:rFonts w:ascii="Arial" w:eastAsia="Times New Roman" w:hAnsi="Arial" w:cs="Arial"/>
          <w:color w:val="43290A"/>
          <w:sz w:val="24"/>
          <w:szCs w:val="24"/>
        </w:rPr>
        <w:t>)or</w:t>
      </w:r>
      <w:proofErr w:type="gramEnd"/>
      <w:r w:rsidRPr="005D5D6B">
        <w:rPr>
          <w:rFonts w:ascii="Arial" w:eastAsia="Times New Roman" w:hAnsi="Arial" w:cs="Arial"/>
          <w:color w:val="43290A"/>
          <w:sz w:val="24"/>
          <w:szCs w:val="24"/>
        </w:rPr>
        <w:t xml:space="preserve"> superior chosen from among the professed monks. He rules like a loving father over his children, often assisted by a council of monks to whom he delegates certain responsibilities.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Monks work for their livelihood and the common upkeep of the monastery--in the fields and gardens, painting and carving icons, making church vestments, translating or writing and printing books on the spiritual life, with domestic and/or farm animals... Apart from its life of prayer, which remains at all times its essential focus, a monastery may harbor--as circumstances dictate--the sick, the aged, the orphaned and homeless, or perform any work of Christian charity. It is not unusual for monks and nuns to work as physicians or in nursing. It is customary for a monastery to have a guest house in which the pilgrim can stay for the first three nights free of charge. Paying guests may also be taken. Although Eastern Christian monks are not cloistered, as monastics are in some Western orders, monks and visitors only mix at certain times and in designated places. The great schema monks lead a more strictly secluded life.</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The Elder or "</w:t>
      </w:r>
      <w:proofErr w:type="spellStart"/>
      <w:r w:rsidRPr="005D5D6B">
        <w:rPr>
          <w:rFonts w:ascii="Arial" w:eastAsia="Times New Roman" w:hAnsi="Arial" w:cs="Arial"/>
          <w:b/>
          <w:bCs/>
          <w:color w:val="43290A"/>
          <w:sz w:val="24"/>
          <w:szCs w:val="24"/>
        </w:rPr>
        <w:t>Starets</w:t>
      </w:r>
      <w:proofErr w:type="spellEnd"/>
      <w:r w:rsidRPr="005D5D6B">
        <w:rPr>
          <w:rFonts w:ascii="Arial" w:eastAsia="Times New Roman" w:hAnsi="Arial" w:cs="Arial"/>
          <w:b/>
          <w:bCs/>
          <w:color w:val="43290A"/>
          <w:sz w:val="24"/>
          <w:szCs w:val="24"/>
        </w:rPr>
        <w:t>"</w:t>
      </w:r>
    </w:p>
    <w:p w:rsidR="005D5D6B" w:rsidRPr="005D5D6B" w:rsidRDefault="005D5D6B" w:rsidP="005D5D6B">
      <w:pPr>
        <w:shd w:val="clear" w:color="auto" w:fill="DFDAD5"/>
        <w:spacing w:after="24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lastRenderedPageBreak/>
        <w:br/>
        <w:t>We shall briefly describe here the position of elder ("</w:t>
      </w:r>
      <w:proofErr w:type="spellStart"/>
      <w:r w:rsidRPr="005D5D6B">
        <w:rPr>
          <w:rFonts w:ascii="Arial" w:eastAsia="Times New Roman" w:hAnsi="Arial" w:cs="Arial"/>
          <w:color w:val="43290A"/>
          <w:sz w:val="24"/>
          <w:szCs w:val="24"/>
        </w:rPr>
        <w:t>starets</w:t>
      </w:r>
      <w:proofErr w:type="spellEnd"/>
      <w:r w:rsidRPr="005D5D6B">
        <w:rPr>
          <w:rFonts w:ascii="Arial" w:eastAsia="Times New Roman" w:hAnsi="Arial" w:cs="Arial"/>
          <w:color w:val="43290A"/>
          <w:sz w:val="24"/>
          <w:szCs w:val="24"/>
        </w:rPr>
        <w:t xml:space="preserve">" in Ukrainian) which, although rarely encountered today, is frequently mentioned in Eastern literature. Properly understood, eldership is not a position or rank but a gift granted by God to those of exceptional spiritual caliber and therefore not limited necessarily to monks. Eldership cannot be taken upon oneself; an elder is one recognized by others as possessing outstanding spiritual discernment and wisdom, someone to whom both monastics and lay people come for guidance. The elder, or </w:t>
      </w:r>
      <w:proofErr w:type="spellStart"/>
      <w:r w:rsidRPr="005D5D6B">
        <w:rPr>
          <w:rFonts w:ascii="Arial" w:eastAsia="Times New Roman" w:hAnsi="Arial" w:cs="Arial"/>
          <w:color w:val="43290A"/>
          <w:sz w:val="24"/>
          <w:szCs w:val="24"/>
        </w:rPr>
        <w:t>eldress</w:t>
      </w:r>
      <w:proofErr w:type="spellEnd"/>
      <w:r w:rsidRPr="005D5D6B">
        <w:rPr>
          <w:rFonts w:ascii="Arial" w:eastAsia="Times New Roman" w:hAnsi="Arial" w:cs="Arial"/>
          <w:color w:val="43290A"/>
          <w:sz w:val="24"/>
          <w:szCs w:val="24"/>
        </w:rPr>
        <w:t>, must not be confused with the hermit, although frequently an elder will have spent time in the eremitic life before blossoming forth with the gift of eldership.</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The Monastic's Service to the World</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color w:val="43290A"/>
          <w:sz w:val="24"/>
          <w:szCs w:val="24"/>
        </w:rPr>
        <w:br/>
        <w:t xml:space="preserve">Monks are often accused of egotism because they concentrate upon the salvation of their own souls. This is putting the accent in the wrong place: the monk seeks the ways of perfection, directing all his strength towards following Christ. The monk's ideal is entirely to forget himself, to "lose his life," and to truly worship God and love Him with all his heart and all his soul and </w:t>
      </w:r>
      <w:proofErr w:type="gramStart"/>
      <w:r w:rsidRPr="005D5D6B">
        <w:rPr>
          <w:rFonts w:ascii="Arial" w:eastAsia="Times New Roman" w:hAnsi="Arial" w:cs="Arial"/>
          <w:color w:val="43290A"/>
          <w:sz w:val="24"/>
          <w:szCs w:val="24"/>
        </w:rPr>
        <w:t>all his</w:t>
      </w:r>
      <w:proofErr w:type="gramEnd"/>
      <w:r w:rsidRPr="005D5D6B">
        <w:rPr>
          <w:rFonts w:ascii="Arial" w:eastAsia="Times New Roman" w:hAnsi="Arial" w:cs="Arial"/>
          <w:color w:val="43290A"/>
          <w:sz w:val="24"/>
          <w:szCs w:val="24"/>
        </w:rPr>
        <w:t xml:space="preserve"> mind, and his neighbor as himself (Matt. 22:37). </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But where does this "angelic life," as monasticism is called (by virtue of its aspiration to imitate the angels who are always praising and magnifying God)</w:t>
      </w:r>
      <w:proofErr w:type="gramStart"/>
      <w:r w:rsidRPr="005D5D6B">
        <w:rPr>
          <w:rFonts w:ascii="Arial" w:eastAsia="Times New Roman" w:hAnsi="Arial" w:cs="Arial"/>
          <w:color w:val="43290A"/>
          <w:sz w:val="24"/>
          <w:szCs w:val="24"/>
        </w:rPr>
        <w:t>,</w:t>
      </w:r>
      <w:proofErr w:type="gramEnd"/>
      <w:r w:rsidRPr="005D5D6B">
        <w:rPr>
          <w:rFonts w:ascii="Arial" w:eastAsia="Times New Roman" w:hAnsi="Arial" w:cs="Arial"/>
          <w:color w:val="43290A"/>
          <w:sz w:val="24"/>
          <w:szCs w:val="24"/>
        </w:rPr>
        <w:t xml:space="preserve"> touch the outside world, the earth, the earthy?</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In many ways, a monastery is primarily a center of prayer, and prayer is something the world has always needed, never more so than today when people are so busy and find it difficult to give proper time to prayer. The monk prays not only for himself but for everybody, living and dead. Just as a soldier is a specialist in war, the monk is a specialist in prayer. Therefore, as V. </w:t>
      </w:r>
      <w:proofErr w:type="spellStart"/>
      <w:r w:rsidRPr="005D5D6B">
        <w:rPr>
          <w:rFonts w:ascii="Arial" w:eastAsia="Times New Roman" w:hAnsi="Arial" w:cs="Arial"/>
          <w:color w:val="43290A"/>
          <w:sz w:val="24"/>
          <w:szCs w:val="24"/>
        </w:rPr>
        <w:t>Lossky</w:t>
      </w:r>
      <w:proofErr w:type="spellEnd"/>
      <w:r w:rsidRPr="005D5D6B">
        <w:rPr>
          <w:rFonts w:ascii="Arial" w:eastAsia="Times New Roman" w:hAnsi="Arial" w:cs="Arial"/>
          <w:color w:val="43290A"/>
          <w:sz w:val="24"/>
          <w:szCs w:val="24"/>
        </w:rPr>
        <w:t xml:space="preserve"> writes: "the spiritual work of a monk living in a community or a hermit withdrawn from the world, retains all </w:t>
      </w:r>
      <w:proofErr w:type="spellStart"/>
      <w:r w:rsidRPr="005D5D6B">
        <w:rPr>
          <w:rFonts w:ascii="Arial" w:eastAsia="Times New Roman" w:hAnsi="Arial" w:cs="Arial"/>
          <w:color w:val="43290A"/>
          <w:sz w:val="24"/>
          <w:szCs w:val="24"/>
        </w:rPr>
        <w:t>its</w:t>
      </w:r>
      <w:proofErr w:type="spellEnd"/>
      <w:r w:rsidRPr="005D5D6B">
        <w:rPr>
          <w:rFonts w:ascii="Arial" w:eastAsia="Times New Roman" w:hAnsi="Arial" w:cs="Arial"/>
          <w:color w:val="43290A"/>
          <w:sz w:val="24"/>
          <w:szCs w:val="24"/>
        </w:rPr>
        <w:t xml:space="preserve"> worth for the entire universe even though it remains hidden from the sight of all."</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The monastery gate is open wide to all man's needs, ready with comfort and sustenance-both spiritual and physical--for anyone who may knock at its door, saint or sinner. The monk sees in every man the image of Him Who said: "Inasmuch as ye have done it unto one of the least of these my brethren, ye have done it unto </w:t>
      </w:r>
      <w:proofErr w:type="gramStart"/>
      <w:r w:rsidRPr="005D5D6B">
        <w:rPr>
          <w:rFonts w:ascii="Arial" w:eastAsia="Times New Roman" w:hAnsi="Arial" w:cs="Arial"/>
          <w:color w:val="43290A"/>
          <w:sz w:val="24"/>
          <w:szCs w:val="24"/>
        </w:rPr>
        <w:t>Me</w:t>
      </w:r>
      <w:proofErr w:type="gramEnd"/>
      <w:r w:rsidRPr="005D5D6B">
        <w:rPr>
          <w:rFonts w:ascii="Arial" w:eastAsia="Times New Roman" w:hAnsi="Arial" w:cs="Arial"/>
          <w:color w:val="43290A"/>
          <w:sz w:val="24"/>
          <w:szCs w:val="24"/>
        </w:rPr>
        <w:t>" (Matt. 25:40).</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The man of the world may look upon the man of the cloister with misgiving, somehow feeling him to be a living reproach to worldliness, an unnatural man, almost inhuman. This is far from true. The monk is simply a man who has laid all aside, completely and for good, to follow Christ wherever He may lead.</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240" w:line="240" w:lineRule="auto"/>
        <w:jc w:val="center"/>
        <w:rPr>
          <w:rFonts w:ascii="Arial" w:eastAsia="Times New Roman" w:hAnsi="Arial" w:cs="Arial"/>
          <w:color w:val="43290A"/>
          <w:sz w:val="24"/>
          <w:szCs w:val="24"/>
        </w:rPr>
      </w:pPr>
      <w:r w:rsidRPr="005D5D6B">
        <w:rPr>
          <w:rFonts w:ascii="Arial" w:eastAsia="Times New Roman" w:hAnsi="Arial" w:cs="Arial"/>
          <w:noProof/>
          <w:color w:val="43290A"/>
          <w:sz w:val="24"/>
          <w:szCs w:val="24"/>
        </w:rPr>
        <w:lastRenderedPageBreak/>
        <w:drawing>
          <wp:inline distT="0" distB="0" distL="0" distR="0">
            <wp:extent cx="4118610" cy="2751455"/>
            <wp:effectExtent l="19050" t="0" r="0" b="0"/>
            <wp:docPr id="3" name="Picture 3" descr="http://uaocamerica.com/_Media/d0d2f1df-da1e-49c4-98b6fd07_med_h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aocamerica.com/_Media/d0d2f1df-da1e-49c4-98b6fd07_med_hr.jpeg"/>
                    <pic:cNvPicPr>
                      <a:picLocks noChangeAspect="1" noChangeArrowheads="1"/>
                    </pic:cNvPicPr>
                  </pic:nvPicPr>
                  <pic:blipFill>
                    <a:blip r:embed="rId12" cstate="print"/>
                    <a:srcRect/>
                    <a:stretch>
                      <a:fillRect/>
                    </a:stretch>
                  </pic:blipFill>
                  <pic:spPr bwMode="auto">
                    <a:xfrm>
                      <a:off x="0" y="0"/>
                      <a:ext cx="4118610" cy="2751455"/>
                    </a:xfrm>
                    <a:prstGeom prst="rect">
                      <a:avLst/>
                    </a:prstGeom>
                    <a:noFill/>
                    <a:ln w="9525">
                      <a:noFill/>
                      <a:miter lim="800000"/>
                      <a:headEnd/>
                      <a:tailEnd/>
                    </a:ln>
                  </pic:spPr>
                </pic:pic>
              </a:graphicData>
            </a:graphic>
          </wp:inline>
        </w:drawing>
      </w: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Arial" w:eastAsia="Times New Roman" w:hAnsi="Arial" w:cs="Arial"/>
          <w:b/>
          <w:bCs/>
          <w:color w:val="43290A"/>
          <w:sz w:val="24"/>
          <w:szCs w:val="24"/>
        </w:rPr>
        <w:t xml:space="preserve">Temple at the </w:t>
      </w:r>
      <w:proofErr w:type="spellStart"/>
      <w:r w:rsidRPr="005D5D6B">
        <w:rPr>
          <w:rFonts w:ascii="Arial" w:eastAsia="Times New Roman" w:hAnsi="Arial" w:cs="Arial"/>
          <w:b/>
          <w:bCs/>
          <w:color w:val="43290A"/>
          <w:sz w:val="24"/>
          <w:szCs w:val="24"/>
        </w:rPr>
        <w:t>Manjava</w:t>
      </w:r>
      <w:proofErr w:type="spellEnd"/>
      <w:r w:rsidRPr="005D5D6B">
        <w:rPr>
          <w:rFonts w:ascii="Arial" w:eastAsia="Times New Roman" w:hAnsi="Arial" w:cs="Arial"/>
          <w:b/>
          <w:bCs/>
          <w:color w:val="43290A"/>
          <w:sz w:val="24"/>
          <w:szCs w:val="24"/>
        </w:rPr>
        <w:t xml:space="preserve"> </w:t>
      </w:r>
      <w:proofErr w:type="spellStart"/>
      <w:r w:rsidRPr="005D5D6B">
        <w:rPr>
          <w:rFonts w:ascii="Arial" w:eastAsia="Times New Roman" w:hAnsi="Arial" w:cs="Arial"/>
          <w:b/>
          <w:bCs/>
          <w:color w:val="43290A"/>
          <w:sz w:val="24"/>
          <w:szCs w:val="24"/>
        </w:rPr>
        <w:t>Skete</w:t>
      </w:r>
      <w:proofErr w:type="spellEnd"/>
      <w:r w:rsidRPr="005D5D6B">
        <w:rPr>
          <w:rFonts w:ascii="Arial" w:eastAsia="Times New Roman" w:hAnsi="Arial" w:cs="Arial"/>
          <w:b/>
          <w:bCs/>
          <w:color w:val="43290A"/>
          <w:sz w:val="24"/>
          <w:szCs w:val="24"/>
        </w:rPr>
        <w:t>, Ukraine</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Times New Roman" w:eastAsia="Times New Roman" w:hAnsi="Times New Roman" w:cs="Times New Roman"/>
          <w:b/>
          <w:bCs/>
          <w:color w:val="714F29"/>
          <w:sz w:val="24"/>
          <w:szCs w:val="24"/>
        </w:rPr>
        <w:t>REGULATIONS, OR STATUTE, OR RATHER,</w:t>
      </w: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Arial" w:eastAsia="Times New Roman" w:hAnsi="Arial" w:cs="Arial"/>
          <w:b/>
          <w:bCs/>
          <w:color w:val="714F29"/>
          <w:sz w:val="24"/>
          <w:szCs w:val="24"/>
        </w:rPr>
        <w:t>RULE OF THE ASCETIC MONASTIC LIFE</w:t>
      </w: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Arial" w:eastAsia="Times New Roman" w:hAnsi="Arial" w:cs="Arial"/>
          <w:b/>
          <w:bCs/>
          <w:color w:val="714F29"/>
          <w:sz w:val="24"/>
          <w:szCs w:val="24"/>
        </w:rPr>
        <w:t>RULE OF THEODOSIUS OF THE MANJAVA SKYT</w:t>
      </w:r>
    </w:p>
    <w:p w:rsidR="005D5D6B" w:rsidRPr="005D5D6B" w:rsidRDefault="005D5D6B" w:rsidP="005D5D6B">
      <w:pPr>
        <w:shd w:val="clear" w:color="auto" w:fill="DFDAD5"/>
        <w:spacing w:after="0" w:line="240" w:lineRule="auto"/>
        <w:jc w:val="center"/>
        <w:rPr>
          <w:rFonts w:ascii="Arial" w:eastAsia="Times New Roman" w:hAnsi="Arial" w:cs="Arial"/>
          <w:color w:val="43290A"/>
          <w:sz w:val="24"/>
          <w:szCs w:val="24"/>
        </w:rPr>
      </w:pPr>
      <w:r w:rsidRPr="005D5D6B">
        <w:rPr>
          <w:rFonts w:ascii="Arial" w:eastAsia="Times New Roman" w:hAnsi="Arial" w:cs="Arial"/>
          <w:color w:val="43290A"/>
          <w:sz w:val="24"/>
          <w:szCs w:val="24"/>
        </w:rPr>
        <w:t xml:space="preserve">At the </w:t>
      </w:r>
      <w:proofErr w:type="spellStart"/>
      <w:r w:rsidRPr="005D5D6B">
        <w:rPr>
          <w:rFonts w:ascii="Arial" w:eastAsia="Times New Roman" w:hAnsi="Arial" w:cs="Arial"/>
          <w:color w:val="43290A"/>
          <w:sz w:val="24"/>
          <w:szCs w:val="24"/>
        </w:rPr>
        <w:t>Skytyk</w:t>
      </w:r>
      <w:proofErr w:type="spellEnd"/>
      <w:r w:rsidRPr="005D5D6B">
        <w:rPr>
          <w:rFonts w:ascii="Arial" w:eastAsia="Times New Roman" w:hAnsi="Arial" w:cs="Arial"/>
          <w:color w:val="43290A"/>
          <w:sz w:val="24"/>
          <w:szCs w:val="24"/>
        </w:rPr>
        <w:t xml:space="preserve"> by the Church of the Most Pure Mother of God</w:t>
      </w:r>
      <w:proofErr w:type="gramStart"/>
      <w:r w:rsidRPr="005D5D6B">
        <w:rPr>
          <w:rFonts w:ascii="Arial" w:eastAsia="Times New Roman" w:hAnsi="Arial" w:cs="Arial"/>
          <w:color w:val="43290A"/>
          <w:sz w:val="24"/>
          <w:szCs w:val="24"/>
        </w:rPr>
        <w:t>,</w:t>
      </w:r>
      <w:proofErr w:type="gramEnd"/>
      <w:r w:rsidRPr="005D5D6B">
        <w:rPr>
          <w:rFonts w:ascii="Arial" w:eastAsia="Times New Roman" w:hAnsi="Arial" w:cs="Arial"/>
          <w:color w:val="43290A"/>
          <w:sz w:val="24"/>
          <w:szCs w:val="24"/>
        </w:rPr>
        <w:br/>
        <w:t>where there is also a chapel of</w:t>
      </w:r>
      <w:r w:rsidRPr="005D5D6B">
        <w:rPr>
          <w:rFonts w:ascii="Arial" w:eastAsia="Times New Roman" w:hAnsi="Arial" w:cs="Arial"/>
          <w:color w:val="43290A"/>
          <w:sz w:val="24"/>
          <w:szCs w:val="24"/>
        </w:rPr>
        <w:br/>
        <w:t xml:space="preserve">Our Venerable Father </w:t>
      </w:r>
      <w:proofErr w:type="spellStart"/>
      <w:r w:rsidRPr="005D5D6B">
        <w:rPr>
          <w:rFonts w:ascii="Arial" w:eastAsia="Times New Roman" w:hAnsi="Arial" w:cs="Arial"/>
          <w:color w:val="43290A"/>
          <w:sz w:val="24"/>
          <w:szCs w:val="24"/>
        </w:rPr>
        <w:t>Onuphrius</w:t>
      </w:r>
      <w:proofErr w:type="spellEnd"/>
      <w:r w:rsidRPr="005D5D6B">
        <w:rPr>
          <w:rFonts w:ascii="Arial" w:eastAsia="Times New Roman" w:hAnsi="Arial" w:cs="Arial"/>
          <w:color w:val="43290A"/>
          <w:sz w:val="24"/>
          <w:szCs w:val="24"/>
        </w:rPr>
        <w:t xml:space="preserve"> the Great</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r w:rsidRPr="005D5D6B">
        <w:rPr>
          <w:rFonts w:ascii="Arial" w:eastAsia="Times New Roman" w:hAnsi="Arial" w:cs="Arial"/>
          <w:b/>
          <w:bCs/>
          <w:color w:val="43290A"/>
          <w:sz w:val="24"/>
          <w:szCs w:val="24"/>
        </w:rPr>
        <w:t>IN THE NAME OF THE FATHER</w:t>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roofErr w:type="gramStart"/>
      <w:r w:rsidRPr="005D5D6B">
        <w:rPr>
          <w:rFonts w:ascii="Arial" w:eastAsia="Times New Roman" w:hAnsi="Arial" w:cs="Arial"/>
          <w:b/>
          <w:bCs/>
          <w:color w:val="43290A"/>
          <w:sz w:val="24"/>
          <w:szCs w:val="24"/>
        </w:rPr>
        <w:t>and</w:t>
      </w:r>
      <w:proofErr w:type="gramEnd"/>
      <w:r w:rsidRPr="005D5D6B">
        <w:rPr>
          <w:rFonts w:ascii="Arial" w:eastAsia="Times New Roman" w:hAnsi="Arial" w:cs="Arial"/>
          <w:b/>
          <w:bCs/>
          <w:color w:val="43290A"/>
          <w:sz w:val="24"/>
          <w:szCs w:val="24"/>
        </w:rPr>
        <w:t xml:space="preserve"> of the Son and of the Holy Spirit, may [this </w:t>
      </w:r>
      <w:proofErr w:type="spellStart"/>
      <w:r w:rsidRPr="005D5D6B">
        <w:rPr>
          <w:rFonts w:ascii="Arial" w:eastAsia="Times New Roman" w:hAnsi="Arial" w:cs="Arial"/>
          <w:b/>
          <w:bCs/>
          <w:color w:val="43290A"/>
          <w:sz w:val="24"/>
          <w:szCs w:val="24"/>
        </w:rPr>
        <w:t>skytyk</w:t>
      </w:r>
      <w:proofErr w:type="spellEnd"/>
      <w:r w:rsidRPr="005D5D6B">
        <w:rPr>
          <w:rFonts w:ascii="Arial" w:eastAsia="Times New Roman" w:hAnsi="Arial" w:cs="Arial"/>
          <w:b/>
          <w:bCs/>
          <w:color w:val="43290A"/>
          <w:sz w:val="24"/>
          <w:szCs w:val="24"/>
        </w:rPr>
        <w:t>] grow firm and develop for the prospering of those who want to live following the narrow path. Amen.</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By the grace of God, our </w:t>
      </w:r>
      <w:proofErr w:type="spellStart"/>
      <w:r w:rsidRPr="005D5D6B">
        <w:rPr>
          <w:rFonts w:ascii="Arial" w:eastAsia="Times New Roman" w:hAnsi="Arial" w:cs="Arial"/>
          <w:color w:val="43290A"/>
          <w:sz w:val="24"/>
          <w:szCs w:val="24"/>
        </w:rPr>
        <w:t>skete</w:t>
      </w:r>
      <w:proofErr w:type="spellEnd"/>
      <w:r w:rsidRPr="005D5D6B">
        <w:rPr>
          <w:rFonts w:ascii="Arial" w:eastAsia="Times New Roman" w:hAnsi="Arial" w:cs="Arial"/>
          <w:color w:val="43290A"/>
          <w:sz w:val="24"/>
          <w:szCs w:val="24"/>
        </w:rPr>
        <w:t xml:space="preserve"> way of life, which was initiated by the blessed elder, our father, for two or three persons, has developed into a </w:t>
      </w:r>
      <w:proofErr w:type="spellStart"/>
      <w:r w:rsidRPr="005D5D6B">
        <w:rPr>
          <w:rFonts w:ascii="Arial" w:eastAsia="Times New Roman" w:hAnsi="Arial" w:cs="Arial"/>
          <w:color w:val="43290A"/>
          <w:sz w:val="24"/>
          <w:szCs w:val="24"/>
        </w:rPr>
        <w:t>cenobitic</w:t>
      </w:r>
      <w:proofErr w:type="spellEnd"/>
      <w:r w:rsidRPr="005D5D6B">
        <w:rPr>
          <w:rFonts w:ascii="Arial" w:eastAsia="Times New Roman" w:hAnsi="Arial" w:cs="Arial"/>
          <w:color w:val="43290A"/>
          <w:sz w:val="24"/>
          <w:szCs w:val="24"/>
        </w:rPr>
        <w:t xml:space="preserve"> way of life for many, where the requirements of good order and active work, talking and the care of common and necessary interests have multiplied, on account of which mitigation has to be permitted in food and stillness and the rule, or attentiveness. For this reason, I, the lowly superior Theodosius, sorrowing for the stillness that was and the </w:t>
      </w:r>
      <w:proofErr w:type="spellStart"/>
      <w:r w:rsidRPr="005D5D6B">
        <w:rPr>
          <w:rFonts w:ascii="Arial" w:eastAsia="Times New Roman" w:hAnsi="Arial" w:cs="Arial"/>
          <w:color w:val="43290A"/>
          <w:sz w:val="24"/>
          <w:szCs w:val="24"/>
        </w:rPr>
        <w:t>straitness</w:t>
      </w:r>
      <w:proofErr w:type="spellEnd"/>
      <w:r w:rsidRPr="005D5D6B">
        <w:rPr>
          <w:rFonts w:ascii="Arial" w:eastAsia="Times New Roman" w:hAnsi="Arial" w:cs="Arial"/>
          <w:color w:val="43290A"/>
          <w:sz w:val="24"/>
          <w:szCs w:val="24"/>
        </w:rPr>
        <w:t xml:space="preserve"> of the narrow and most grievous road that I tasted at the beginning, have renewed this second abode of asceticism, the </w:t>
      </w:r>
      <w:proofErr w:type="spellStart"/>
      <w:r w:rsidRPr="005D5D6B">
        <w:rPr>
          <w:rFonts w:ascii="Arial" w:eastAsia="Times New Roman" w:hAnsi="Arial" w:cs="Arial"/>
          <w:color w:val="43290A"/>
          <w:sz w:val="24"/>
          <w:szCs w:val="24"/>
        </w:rPr>
        <w:t>skytyk</w:t>
      </w:r>
      <w:proofErr w:type="spellEnd"/>
      <w:r w:rsidRPr="005D5D6B">
        <w:rPr>
          <w:rFonts w:ascii="Arial" w:eastAsia="Times New Roman" w:hAnsi="Arial" w:cs="Arial"/>
          <w:color w:val="43290A"/>
          <w:sz w:val="24"/>
          <w:szCs w:val="24"/>
        </w:rPr>
        <w:t xml:space="preserve"> begun by our venerable elder, and assign to it the church of the most holy Mother of God. Four or six brethren are to live there, imitating the primitive asceticism and observing the stillness, under the authority and blessing of the father </w:t>
      </w:r>
      <w:proofErr w:type="spellStart"/>
      <w:r w:rsidRPr="005D5D6B">
        <w:rPr>
          <w:rFonts w:ascii="Arial" w:eastAsia="Times New Roman" w:hAnsi="Arial" w:cs="Arial"/>
          <w:color w:val="43290A"/>
          <w:sz w:val="24"/>
          <w:szCs w:val="24"/>
        </w:rPr>
        <w:t>ihumen</w:t>
      </w:r>
      <w:proofErr w:type="spellEnd"/>
      <w:r w:rsidRPr="005D5D6B">
        <w:rPr>
          <w:rFonts w:ascii="Arial" w:eastAsia="Times New Roman" w:hAnsi="Arial" w:cs="Arial"/>
          <w:color w:val="43290A"/>
          <w:sz w:val="24"/>
          <w:szCs w:val="24"/>
        </w:rPr>
        <w:t xml:space="preserve"> of the great monastery and by his provision. One among them is to be superior, if there be a priest or elder, who is to admonish and have care of the others. All are to submit to him, obey him, and receive his blessing and permission for everything. He, on his part, is to give account of everything to the </w:t>
      </w:r>
      <w:proofErr w:type="spellStart"/>
      <w:r w:rsidRPr="005D5D6B">
        <w:rPr>
          <w:rFonts w:ascii="Arial" w:eastAsia="Times New Roman" w:hAnsi="Arial" w:cs="Arial"/>
          <w:color w:val="43290A"/>
          <w:sz w:val="24"/>
          <w:szCs w:val="24"/>
        </w:rPr>
        <w:t>ihumen</w:t>
      </w:r>
      <w:proofErr w:type="spellEnd"/>
      <w:r w:rsidRPr="005D5D6B">
        <w:rPr>
          <w:rFonts w:ascii="Arial" w:eastAsia="Times New Roman" w:hAnsi="Arial" w:cs="Arial"/>
          <w:color w:val="43290A"/>
          <w:sz w:val="24"/>
          <w:szCs w:val="24"/>
        </w:rPr>
        <w:t xml:space="preserve"> and take his advice.</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[1] </w:t>
      </w:r>
      <w:r w:rsidRPr="005D5D6B">
        <w:rPr>
          <w:rFonts w:ascii="Arial" w:eastAsia="Times New Roman" w:hAnsi="Arial" w:cs="Arial"/>
          <w:i/>
          <w:iCs/>
          <w:color w:val="43290A"/>
          <w:sz w:val="24"/>
          <w:szCs w:val="24"/>
        </w:rPr>
        <w:t xml:space="preserve">First of all, they are to observe </w:t>
      </w:r>
      <w:proofErr w:type="spellStart"/>
      <w:r w:rsidRPr="005D5D6B">
        <w:rPr>
          <w:rFonts w:ascii="Arial" w:eastAsia="Times New Roman" w:hAnsi="Arial" w:cs="Arial"/>
          <w:i/>
          <w:iCs/>
          <w:color w:val="43290A"/>
          <w:sz w:val="24"/>
          <w:szCs w:val="24"/>
        </w:rPr>
        <w:t>stilln</w:t>
      </w:r>
      <w:proofErr w:type="spellEnd"/>
      <w:r w:rsidRPr="005D5D6B">
        <w:rPr>
          <w:rFonts w:ascii="Arial" w:eastAsia="Times New Roman" w:hAnsi="Arial" w:cs="Arial"/>
          <w:i/>
          <w:iCs/>
          <w:color w:val="43290A"/>
          <w:sz w:val="24"/>
          <w:szCs w:val="24"/>
        </w:rPr>
        <w:t xml:space="preserve"> </w:t>
      </w:r>
      <w:proofErr w:type="spellStart"/>
      <w:r w:rsidRPr="005D5D6B">
        <w:rPr>
          <w:rFonts w:ascii="Arial" w:eastAsia="Times New Roman" w:hAnsi="Arial" w:cs="Arial"/>
          <w:i/>
          <w:iCs/>
          <w:color w:val="43290A"/>
          <w:sz w:val="24"/>
          <w:szCs w:val="24"/>
        </w:rPr>
        <w:t>ess</w:t>
      </w:r>
      <w:proofErr w:type="spellEnd"/>
      <w:r w:rsidRPr="005D5D6B">
        <w:rPr>
          <w:rFonts w:ascii="Arial" w:eastAsia="Times New Roman" w:hAnsi="Arial" w:cs="Arial"/>
          <w:i/>
          <w:iCs/>
          <w:color w:val="43290A"/>
          <w:sz w:val="24"/>
          <w:szCs w:val="24"/>
        </w:rPr>
        <w:t>, keep silence with their lips and never converse with one another. In only four matters may they speak</w:t>
      </w:r>
      <w:proofErr w:type="gramStart"/>
      <w:r w:rsidRPr="005D5D6B">
        <w:rPr>
          <w:rFonts w:ascii="Arial" w:eastAsia="Times New Roman" w:hAnsi="Arial" w:cs="Arial"/>
          <w:i/>
          <w:iCs/>
          <w:color w:val="43290A"/>
          <w:sz w:val="24"/>
          <w:szCs w:val="24"/>
        </w:rPr>
        <w:t>:</w:t>
      </w:r>
      <w:proofErr w:type="gramEnd"/>
      <w:r w:rsidRPr="005D5D6B">
        <w:rPr>
          <w:rFonts w:ascii="Arial" w:eastAsia="Times New Roman" w:hAnsi="Arial" w:cs="Arial"/>
          <w:color w:val="43290A"/>
          <w:sz w:val="24"/>
          <w:szCs w:val="24"/>
        </w:rPr>
        <w:br/>
        <w:t>1. to sing and to pray, to call out to God;</w:t>
      </w:r>
      <w:r w:rsidRPr="005D5D6B">
        <w:rPr>
          <w:rFonts w:ascii="Arial" w:eastAsia="Times New Roman" w:hAnsi="Arial" w:cs="Arial"/>
          <w:color w:val="43290A"/>
          <w:sz w:val="24"/>
          <w:szCs w:val="24"/>
        </w:rPr>
        <w:br/>
        <w:t>2. to read to oneself or to talk to another for “spiritual” profit;</w:t>
      </w:r>
      <w:r w:rsidRPr="005D5D6B">
        <w:rPr>
          <w:rFonts w:ascii="Arial" w:eastAsia="Times New Roman" w:hAnsi="Arial" w:cs="Arial"/>
          <w:color w:val="43290A"/>
          <w:sz w:val="24"/>
          <w:szCs w:val="24"/>
        </w:rPr>
        <w:br/>
        <w:t>3. to instruct or reprove a brother lovingly;</w:t>
      </w:r>
      <w:r w:rsidRPr="005D5D6B">
        <w:rPr>
          <w:rFonts w:ascii="Arial" w:eastAsia="Times New Roman" w:hAnsi="Arial" w:cs="Arial"/>
          <w:color w:val="43290A"/>
          <w:sz w:val="24"/>
          <w:szCs w:val="24"/>
        </w:rPr>
        <w:br/>
        <w:t>4. to speak about things necessary in life, what to do and how.</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lastRenderedPageBreak/>
        <w:t>[2] </w:t>
      </w:r>
      <w:r w:rsidRPr="005D5D6B">
        <w:rPr>
          <w:rFonts w:ascii="Arial" w:eastAsia="Times New Roman" w:hAnsi="Arial" w:cs="Arial"/>
          <w:i/>
          <w:iCs/>
          <w:color w:val="43290A"/>
          <w:sz w:val="24"/>
          <w:szCs w:val="24"/>
        </w:rPr>
        <w:t>About the rule of prayer in church.</w:t>
      </w:r>
      <w:r w:rsidRPr="005D5D6B">
        <w:rPr>
          <w:rFonts w:ascii="Arial" w:eastAsia="Times New Roman" w:hAnsi="Arial" w:cs="Arial"/>
          <w:color w:val="43290A"/>
          <w:sz w:val="24"/>
          <w:szCs w:val="24"/>
        </w:rPr>
        <w:br/>
        <w:t xml:space="preserve">The rule of prayer in church is to be in common, without singing: Vespers, Compline, Matins, and the hours. The liturgy, when it is possible, once or twice a week, is to be song softly and devoutly. If there is no singer, the cherubic hymn is to be read three times in a drawn-out manner and in unison, twice before the </w:t>
      </w:r>
      <w:proofErr w:type="spellStart"/>
      <w:r w:rsidRPr="005D5D6B">
        <w:rPr>
          <w:rFonts w:ascii="Arial" w:eastAsia="Times New Roman" w:hAnsi="Arial" w:cs="Arial"/>
          <w:color w:val="43290A"/>
          <w:sz w:val="24"/>
          <w:szCs w:val="24"/>
        </w:rPr>
        <w:t>entrace</w:t>
      </w:r>
      <w:proofErr w:type="spellEnd"/>
      <w:r w:rsidRPr="005D5D6B">
        <w:rPr>
          <w:rFonts w:ascii="Arial" w:eastAsia="Times New Roman" w:hAnsi="Arial" w:cs="Arial"/>
          <w:color w:val="43290A"/>
          <w:sz w:val="24"/>
          <w:szCs w:val="24"/>
        </w:rPr>
        <w:t xml:space="preserve"> and once after. </w:t>
      </w:r>
      <w:proofErr w:type="gramStart"/>
      <w:r w:rsidRPr="005D5D6B">
        <w:rPr>
          <w:rFonts w:ascii="Arial" w:eastAsia="Times New Roman" w:hAnsi="Arial" w:cs="Arial"/>
          <w:color w:val="43290A"/>
          <w:sz w:val="24"/>
          <w:szCs w:val="24"/>
        </w:rPr>
        <w:t>Similarly, the communion verse, but with faith and the fear of God.</w:t>
      </w:r>
      <w:proofErr w:type="gramEnd"/>
      <w:r w:rsidRPr="005D5D6B">
        <w:rPr>
          <w:rFonts w:ascii="Arial" w:eastAsia="Times New Roman" w:hAnsi="Arial" w:cs="Arial"/>
          <w:color w:val="43290A"/>
          <w:sz w:val="24"/>
          <w:szCs w:val="24"/>
        </w:rPr>
        <w:t xml:space="preserve"> For Vespers, the strophes are to be taken from those that are available, sometimes in the monastic manner, sometimes the </w:t>
      </w:r>
      <w:proofErr w:type="spellStart"/>
      <w:r w:rsidRPr="005D5D6B">
        <w:rPr>
          <w:rFonts w:ascii="Arial" w:eastAsia="Times New Roman" w:hAnsi="Arial" w:cs="Arial"/>
          <w:color w:val="43290A"/>
          <w:sz w:val="24"/>
          <w:szCs w:val="24"/>
        </w:rPr>
        <w:t>akathist</w:t>
      </w:r>
      <w:proofErr w:type="spellEnd"/>
      <w:r w:rsidRPr="005D5D6B">
        <w:rPr>
          <w:rFonts w:ascii="Arial" w:eastAsia="Times New Roman" w:hAnsi="Arial" w:cs="Arial"/>
          <w:color w:val="43290A"/>
          <w:sz w:val="24"/>
          <w:szCs w:val="24"/>
        </w:rPr>
        <w:t xml:space="preserve">, sometimes of the church. If there is an </w:t>
      </w:r>
      <w:proofErr w:type="spellStart"/>
      <w:r w:rsidRPr="005D5D6B">
        <w:rPr>
          <w:rFonts w:ascii="Arial" w:eastAsia="Times New Roman" w:hAnsi="Arial" w:cs="Arial"/>
          <w:color w:val="43290A"/>
          <w:sz w:val="24"/>
          <w:szCs w:val="24"/>
        </w:rPr>
        <w:t>Octoechos</w:t>
      </w:r>
      <w:proofErr w:type="spellEnd"/>
      <w:r w:rsidRPr="005D5D6B">
        <w:rPr>
          <w:rFonts w:ascii="Arial" w:eastAsia="Times New Roman" w:hAnsi="Arial" w:cs="Arial"/>
          <w:color w:val="43290A"/>
          <w:sz w:val="24"/>
          <w:szCs w:val="24"/>
        </w:rPr>
        <w:t xml:space="preserve"> or Menaion, the service is to be taken according to the proper order.</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At Matins, the </w:t>
      </w:r>
      <w:proofErr w:type="spellStart"/>
      <w:r w:rsidRPr="005D5D6B">
        <w:rPr>
          <w:rFonts w:ascii="Arial" w:eastAsia="Times New Roman" w:hAnsi="Arial" w:cs="Arial"/>
          <w:color w:val="43290A"/>
          <w:sz w:val="24"/>
          <w:szCs w:val="24"/>
        </w:rPr>
        <w:t>psalter</w:t>
      </w:r>
      <w:proofErr w:type="spellEnd"/>
      <w:r w:rsidRPr="005D5D6B">
        <w:rPr>
          <w:rFonts w:ascii="Arial" w:eastAsia="Times New Roman" w:hAnsi="Arial" w:cs="Arial"/>
          <w:color w:val="43290A"/>
          <w:sz w:val="24"/>
          <w:szCs w:val="24"/>
        </w:rPr>
        <w:t xml:space="preserve"> reading and </w:t>
      </w:r>
      <w:proofErr w:type="spellStart"/>
      <w:r w:rsidRPr="005D5D6B">
        <w:rPr>
          <w:rFonts w:ascii="Arial" w:eastAsia="Times New Roman" w:hAnsi="Arial" w:cs="Arial"/>
          <w:color w:val="43290A"/>
          <w:sz w:val="24"/>
          <w:szCs w:val="24"/>
        </w:rPr>
        <w:t>sessional</w:t>
      </w:r>
      <w:proofErr w:type="spellEnd"/>
      <w:r w:rsidRPr="005D5D6B">
        <w:rPr>
          <w:rFonts w:ascii="Arial" w:eastAsia="Times New Roman" w:hAnsi="Arial" w:cs="Arial"/>
          <w:color w:val="43290A"/>
          <w:sz w:val="24"/>
          <w:szCs w:val="24"/>
        </w:rPr>
        <w:t xml:space="preserve"> hymns are to be taken according to custom, then one canon from among those that are available, for six or eight troparia. If it is a Sunday or great feast, then everything in the Menaion is to be read devoutly, without haste, the </w:t>
      </w:r>
      <w:proofErr w:type="spellStart"/>
      <w:r w:rsidRPr="005D5D6B">
        <w:rPr>
          <w:rFonts w:ascii="Arial" w:eastAsia="Times New Roman" w:hAnsi="Arial" w:cs="Arial"/>
          <w:color w:val="43290A"/>
          <w:sz w:val="24"/>
          <w:szCs w:val="24"/>
        </w:rPr>
        <w:t>polyeleos</w:t>
      </w:r>
      <w:proofErr w:type="spellEnd"/>
      <w:r w:rsidRPr="005D5D6B">
        <w:rPr>
          <w:rFonts w:ascii="Arial" w:eastAsia="Times New Roman" w:hAnsi="Arial" w:cs="Arial"/>
          <w:color w:val="43290A"/>
          <w:sz w:val="24"/>
          <w:szCs w:val="24"/>
        </w:rPr>
        <w:t xml:space="preserve"> is to be read, the </w:t>
      </w:r>
      <w:proofErr w:type="spellStart"/>
      <w:r w:rsidRPr="005D5D6B">
        <w:rPr>
          <w:rFonts w:ascii="Arial" w:eastAsia="Times New Roman" w:hAnsi="Arial" w:cs="Arial"/>
          <w:color w:val="43290A"/>
          <w:sz w:val="24"/>
          <w:szCs w:val="24"/>
        </w:rPr>
        <w:t>versicle</w:t>
      </w:r>
      <w:proofErr w:type="spellEnd"/>
      <w:r w:rsidRPr="005D5D6B">
        <w:rPr>
          <w:rFonts w:ascii="Arial" w:eastAsia="Times New Roman" w:hAnsi="Arial" w:cs="Arial"/>
          <w:color w:val="43290A"/>
          <w:sz w:val="24"/>
          <w:szCs w:val="24"/>
        </w:rPr>
        <w:t xml:space="preserve"> may be sung. The troparion and the doxology may be sung, for spiritual consolation. God is Lord and the Glory after the strophes </w:t>
      </w:r>
      <w:proofErr w:type="gramStart"/>
      <w:r w:rsidRPr="005D5D6B">
        <w:rPr>
          <w:rFonts w:ascii="Arial" w:eastAsia="Times New Roman" w:hAnsi="Arial" w:cs="Arial"/>
          <w:color w:val="43290A"/>
          <w:sz w:val="24"/>
          <w:szCs w:val="24"/>
        </w:rPr>
        <w:t>are</w:t>
      </w:r>
      <w:proofErr w:type="gramEnd"/>
      <w:r w:rsidRPr="005D5D6B">
        <w:rPr>
          <w:rFonts w:ascii="Arial" w:eastAsia="Times New Roman" w:hAnsi="Arial" w:cs="Arial"/>
          <w:color w:val="43290A"/>
          <w:sz w:val="24"/>
          <w:szCs w:val="24"/>
        </w:rPr>
        <w:t xml:space="preserve"> to be sung.</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[3] </w:t>
      </w:r>
      <w:r w:rsidRPr="005D5D6B">
        <w:rPr>
          <w:rFonts w:ascii="Arial" w:eastAsia="Times New Roman" w:hAnsi="Arial" w:cs="Arial"/>
          <w:i/>
          <w:iCs/>
          <w:color w:val="43290A"/>
          <w:sz w:val="24"/>
          <w:szCs w:val="24"/>
        </w:rPr>
        <w:t>About daily food and drink.</w:t>
      </w:r>
      <w:r w:rsidRPr="005D5D6B">
        <w:rPr>
          <w:rFonts w:ascii="Arial" w:eastAsia="Times New Roman" w:hAnsi="Arial" w:cs="Arial"/>
          <w:color w:val="43290A"/>
          <w:sz w:val="24"/>
          <w:szCs w:val="24"/>
        </w:rPr>
        <w:br/>
        <w:t xml:space="preserve">There is to be one meal a day. Mondays - one dish is to be </w:t>
      </w:r>
      <w:proofErr w:type="spellStart"/>
      <w:r w:rsidRPr="005D5D6B">
        <w:rPr>
          <w:rFonts w:ascii="Arial" w:eastAsia="Times New Roman" w:hAnsi="Arial" w:cs="Arial"/>
          <w:color w:val="43290A"/>
          <w:sz w:val="24"/>
          <w:szCs w:val="24"/>
        </w:rPr>
        <w:t>kysil</w:t>
      </w:r>
      <w:proofErr w:type="spellEnd"/>
      <w:r w:rsidRPr="005D5D6B">
        <w:rPr>
          <w:rFonts w:ascii="Arial" w:eastAsia="Times New Roman" w:hAnsi="Arial" w:cs="Arial"/>
          <w:color w:val="43290A"/>
          <w:sz w:val="24"/>
          <w:szCs w:val="24"/>
        </w:rPr>
        <w:t xml:space="preserve">’, the other with gruel. </w:t>
      </w:r>
      <w:proofErr w:type="spellStart"/>
      <w:proofErr w:type="gramStart"/>
      <w:r w:rsidRPr="005D5D6B">
        <w:rPr>
          <w:rFonts w:ascii="Arial" w:eastAsia="Times New Roman" w:hAnsi="Arial" w:cs="Arial"/>
          <w:color w:val="43290A"/>
          <w:sz w:val="24"/>
          <w:szCs w:val="24"/>
        </w:rPr>
        <w:t>Tuedays</w:t>
      </w:r>
      <w:proofErr w:type="spellEnd"/>
      <w:r w:rsidRPr="005D5D6B">
        <w:rPr>
          <w:rFonts w:ascii="Arial" w:eastAsia="Times New Roman" w:hAnsi="Arial" w:cs="Arial"/>
          <w:color w:val="43290A"/>
          <w:sz w:val="24"/>
          <w:szCs w:val="24"/>
        </w:rPr>
        <w:t xml:space="preserve"> - likewise one dish dry, the second with honey or gruel; the same on Thursdays.</w:t>
      </w:r>
      <w:proofErr w:type="gramEnd"/>
      <w:r w:rsidRPr="005D5D6B">
        <w:rPr>
          <w:rFonts w:ascii="Arial" w:eastAsia="Times New Roman" w:hAnsi="Arial" w:cs="Arial"/>
          <w:color w:val="43290A"/>
          <w:sz w:val="24"/>
          <w:szCs w:val="24"/>
        </w:rPr>
        <w:t xml:space="preserve"> On Wednesdays and Fridays, dry food or stewed fruit and parboiled beans, with a side dish of whatever is available, radishes or cucumbers, mushrooms, or some fruit, always with moderation and avoiding </w:t>
      </w:r>
      <w:proofErr w:type="spellStart"/>
      <w:r w:rsidRPr="005D5D6B">
        <w:rPr>
          <w:rFonts w:ascii="Arial" w:eastAsia="Times New Roman" w:hAnsi="Arial" w:cs="Arial"/>
          <w:color w:val="43290A"/>
          <w:sz w:val="24"/>
          <w:szCs w:val="24"/>
        </w:rPr>
        <w:t>satierty</w:t>
      </w:r>
      <w:proofErr w:type="spellEnd"/>
      <w:r w:rsidRPr="005D5D6B">
        <w:rPr>
          <w:rFonts w:ascii="Arial" w:eastAsia="Times New Roman" w:hAnsi="Arial" w:cs="Arial"/>
          <w:color w:val="43290A"/>
          <w:sz w:val="24"/>
          <w:szCs w:val="24"/>
        </w:rPr>
        <w:t xml:space="preserve">, so that we may not lose the benefit of stillness. On Saturdays and Sundays, and on great feasts, two meals: one dish dry and the second with oil, and in the evening one dish with honey or gruel or a side dish. </w:t>
      </w:r>
      <w:proofErr w:type="gramStart"/>
      <w:r w:rsidRPr="005D5D6B">
        <w:rPr>
          <w:rFonts w:ascii="Arial" w:eastAsia="Times New Roman" w:hAnsi="Arial" w:cs="Arial"/>
          <w:color w:val="43290A"/>
          <w:sz w:val="24"/>
          <w:szCs w:val="24"/>
        </w:rPr>
        <w:t>In the weeks without fast, two meals or a side dish with oil, if there is any; nevertheless, on Wednesdays and Fridays one meal.</w:t>
      </w:r>
      <w:proofErr w:type="gramEnd"/>
      <w:r w:rsidRPr="005D5D6B">
        <w:rPr>
          <w:rFonts w:ascii="Arial" w:eastAsia="Times New Roman" w:hAnsi="Arial" w:cs="Arial"/>
          <w:color w:val="43290A"/>
          <w:sz w:val="24"/>
          <w:szCs w:val="24"/>
        </w:rPr>
        <w:t xml:space="preserve"> Drink is always water or vegetable broth, and even this with moderation; beer or fish are never to be sought.</w:t>
      </w:r>
      <w:r w:rsidRPr="005D5D6B">
        <w:rPr>
          <w:rFonts w:ascii="Arial" w:eastAsia="Times New Roman" w:hAnsi="Arial" w:cs="Arial"/>
          <w:color w:val="43290A"/>
          <w:sz w:val="24"/>
          <w:szCs w:val="24"/>
        </w:rPr>
        <w:br/>
        <w:t xml:space="preserve">On feasts or on a Sunday, if we come to the </w:t>
      </w:r>
      <w:proofErr w:type="spellStart"/>
      <w:r w:rsidRPr="005D5D6B">
        <w:rPr>
          <w:rFonts w:ascii="Arial" w:eastAsia="Times New Roman" w:hAnsi="Arial" w:cs="Arial"/>
          <w:color w:val="43290A"/>
          <w:sz w:val="24"/>
          <w:szCs w:val="24"/>
        </w:rPr>
        <w:t>monastry</w:t>
      </w:r>
      <w:proofErr w:type="spellEnd"/>
      <w:r w:rsidRPr="005D5D6B">
        <w:rPr>
          <w:rFonts w:ascii="Arial" w:eastAsia="Times New Roman" w:hAnsi="Arial" w:cs="Arial"/>
          <w:color w:val="43290A"/>
          <w:sz w:val="24"/>
          <w:szCs w:val="24"/>
        </w:rPr>
        <w:t xml:space="preserve">, we eat what they have, or when the </w:t>
      </w:r>
      <w:proofErr w:type="spellStart"/>
      <w:r w:rsidRPr="005D5D6B">
        <w:rPr>
          <w:rFonts w:ascii="Arial" w:eastAsia="Times New Roman" w:hAnsi="Arial" w:cs="Arial"/>
          <w:color w:val="43290A"/>
          <w:sz w:val="24"/>
          <w:szCs w:val="24"/>
        </w:rPr>
        <w:t>ihumen</w:t>
      </w:r>
      <w:proofErr w:type="spellEnd"/>
      <w:r w:rsidRPr="005D5D6B">
        <w:rPr>
          <w:rFonts w:ascii="Arial" w:eastAsia="Times New Roman" w:hAnsi="Arial" w:cs="Arial"/>
          <w:color w:val="43290A"/>
          <w:sz w:val="24"/>
          <w:szCs w:val="24"/>
        </w:rPr>
        <w:t xml:space="preserve"> and brethren in their charity visit us and send something along, we partake of it.</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Fasting may be increased for a time, out of zeal or love, with the blessing of the </w:t>
      </w:r>
      <w:proofErr w:type="spellStart"/>
      <w:r w:rsidRPr="005D5D6B">
        <w:rPr>
          <w:rFonts w:ascii="Arial" w:eastAsia="Times New Roman" w:hAnsi="Arial" w:cs="Arial"/>
          <w:color w:val="43290A"/>
          <w:sz w:val="24"/>
          <w:szCs w:val="24"/>
        </w:rPr>
        <w:t>ihumen</w:t>
      </w:r>
      <w:proofErr w:type="spellEnd"/>
      <w:r w:rsidRPr="005D5D6B">
        <w:rPr>
          <w:rFonts w:ascii="Arial" w:eastAsia="Times New Roman" w:hAnsi="Arial" w:cs="Arial"/>
          <w:color w:val="43290A"/>
          <w:sz w:val="24"/>
          <w:szCs w:val="24"/>
        </w:rPr>
        <w:t xml:space="preserve"> or the spiritual father. If someone becomes sickly of afflicted, he is to be taken into the monastery, to obedience in serving many brethren, and another is to be received into the </w:t>
      </w:r>
      <w:proofErr w:type="spellStart"/>
      <w:r w:rsidRPr="005D5D6B">
        <w:rPr>
          <w:rFonts w:ascii="Arial" w:eastAsia="Times New Roman" w:hAnsi="Arial" w:cs="Arial"/>
          <w:color w:val="43290A"/>
          <w:sz w:val="24"/>
          <w:szCs w:val="24"/>
        </w:rPr>
        <w:t>skytyk</w:t>
      </w:r>
      <w:proofErr w:type="spellEnd"/>
      <w:r w:rsidRPr="005D5D6B">
        <w:rPr>
          <w:rFonts w:ascii="Arial" w:eastAsia="Times New Roman" w:hAnsi="Arial" w:cs="Arial"/>
          <w:color w:val="43290A"/>
          <w:sz w:val="24"/>
          <w:szCs w:val="24"/>
        </w:rPr>
        <w:t xml:space="preserve"> in his place.</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[4] </w:t>
      </w:r>
      <w:r w:rsidRPr="005D5D6B">
        <w:rPr>
          <w:rFonts w:ascii="Arial" w:eastAsia="Times New Roman" w:hAnsi="Arial" w:cs="Arial"/>
          <w:i/>
          <w:iCs/>
          <w:color w:val="43290A"/>
          <w:sz w:val="24"/>
          <w:szCs w:val="24"/>
        </w:rPr>
        <w:t>About clothing and footwear.</w:t>
      </w:r>
      <w:r w:rsidRPr="005D5D6B">
        <w:rPr>
          <w:rFonts w:ascii="Arial" w:eastAsia="Times New Roman" w:hAnsi="Arial" w:cs="Arial"/>
          <w:color w:val="43290A"/>
          <w:sz w:val="24"/>
          <w:szCs w:val="24"/>
        </w:rPr>
        <w:br/>
        <w:t>Clothing there should be poor and worn and coarse, given from the monastery. In the cell and outside, especially in the summer, the monks are to go barefoot, like the ancient anchorites.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[5] </w:t>
      </w:r>
      <w:r w:rsidRPr="005D5D6B">
        <w:rPr>
          <w:rFonts w:ascii="Arial" w:eastAsia="Times New Roman" w:hAnsi="Arial" w:cs="Arial"/>
          <w:i/>
          <w:iCs/>
          <w:color w:val="43290A"/>
          <w:sz w:val="24"/>
          <w:szCs w:val="24"/>
        </w:rPr>
        <w:t>About the rule of prayer in the cell.</w:t>
      </w:r>
      <w:r w:rsidRPr="005D5D6B">
        <w:rPr>
          <w:rFonts w:ascii="Arial" w:eastAsia="Times New Roman" w:hAnsi="Arial" w:cs="Arial"/>
          <w:color w:val="43290A"/>
          <w:sz w:val="24"/>
          <w:szCs w:val="24"/>
        </w:rPr>
        <w:br/>
        <w:t xml:space="preserve">In the cell, the rule of the Psalter two times a week, and a </w:t>
      </w:r>
      <w:proofErr w:type="spellStart"/>
      <w:r w:rsidRPr="005D5D6B">
        <w:rPr>
          <w:rFonts w:ascii="Arial" w:eastAsia="Times New Roman" w:hAnsi="Arial" w:cs="Arial"/>
          <w:color w:val="43290A"/>
          <w:sz w:val="24"/>
          <w:szCs w:val="24"/>
        </w:rPr>
        <w:t>paraclesis</w:t>
      </w:r>
      <w:proofErr w:type="spellEnd"/>
      <w:r w:rsidRPr="005D5D6B">
        <w:rPr>
          <w:rFonts w:ascii="Arial" w:eastAsia="Times New Roman" w:hAnsi="Arial" w:cs="Arial"/>
          <w:color w:val="43290A"/>
          <w:sz w:val="24"/>
          <w:szCs w:val="24"/>
        </w:rPr>
        <w:t xml:space="preserve"> or other canon, one every day. </w:t>
      </w:r>
      <w:proofErr w:type="gramStart"/>
      <w:r w:rsidRPr="005D5D6B">
        <w:rPr>
          <w:rFonts w:ascii="Arial" w:eastAsia="Times New Roman" w:hAnsi="Arial" w:cs="Arial"/>
          <w:color w:val="43290A"/>
          <w:sz w:val="24"/>
          <w:szCs w:val="24"/>
        </w:rPr>
        <w:t>Evening and morning three hundred or more prostrations, everyone according to his strength, but with his spiritual father’s knowledge.</w:t>
      </w:r>
      <w:proofErr w:type="gramEnd"/>
      <w:r w:rsidRPr="005D5D6B">
        <w:rPr>
          <w:rFonts w:ascii="Arial" w:eastAsia="Times New Roman" w:hAnsi="Arial" w:cs="Arial"/>
          <w:color w:val="43290A"/>
          <w:sz w:val="24"/>
          <w:szCs w:val="24"/>
        </w:rPr>
        <w:t xml:space="preserve"> Six rosaries of the Prayer of Jesus a day and six at night are to be recited, with the utmost attentiveness and heedfulness, devoutly, with contrition of heart. The monks are to remain in uninterrupted prayer, that is, always have their minds fixed on the Lord Jesus, and sitting, standing, lying, walking and working, they are unceasingly to strive to keep their minds on and to say: Lord Jesus Christ, Son of God, have mercy on me, a sinner. As Saint Basil says: Fasten your fault in the remembrance of him. And as Saint </w:t>
      </w:r>
      <w:proofErr w:type="spellStart"/>
      <w:r w:rsidRPr="005D5D6B">
        <w:rPr>
          <w:rFonts w:ascii="Arial" w:eastAsia="Times New Roman" w:hAnsi="Arial" w:cs="Arial"/>
          <w:color w:val="43290A"/>
          <w:sz w:val="24"/>
          <w:szCs w:val="24"/>
        </w:rPr>
        <w:t>Ephrem</w:t>
      </w:r>
      <w:proofErr w:type="spellEnd"/>
      <w:r w:rsidRPr="005D5D6B">
        <w:rPr>
          <w:rFonts w:ascii="Arial" w:eastAsia="Times New Roman" w:hAnsi="Arial" w:cs="Arial"/>
          <w:color w:val="43290A"/>
          <w:sz w:val="24"/>
          <w:szCs w:val="24"/>
        </w:rPr>
        <w:t xml:space="preserve"> says: In toiling toil hardily, that the suffering of vain toil may pass you by. And as Saint Chrysostom says: May your heart consume the Lord, and the Lord your heart. </w:t>
      </w:r>
      <w:proofErr w:type="gramStart"/>
      <w:r w:rsidRPr="005D5D6B">
        <w:rPr>
          <w:rFonts w:ascii="Arial" w:eastAsia="Times New Roman" w:hAnsi="Arial" w:cs="Arial"/>
          <w:color w:val="43290A"/>
          <w:sz w:val="24"/>
          <w:szCs w:val="24"/>
        </w:rPr>
        <w:t>and</w:t>
      </w:r>
      <w:proofErr w:type="gramEnd"/>
      <w:r w:rsidRPr="005D5D6B">
        <w:rPr>
          <w:rFonts w:ascii="Arial" w:eastAsia="Times New Roman" w:hAnsi="Arial" w:cs="Arial"/>
          <w:color w:val="43290A"/>
          <w:sz w:val="24"/>
          <w:szCs w:val="24"/>
        </w:rPr>
        <w:t xml:space="preserve"> other holy Fathers speak about this.</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[6] </w:t>
      </w:r>
      <w:r w:rsidRPr="005D5D6B">
        <w:rPr>
          <w:rFonts w:ascii="Arial" w:eastAsia="Times New Roman" w:hAnsi="Arial" w:cs="Arial"/>
          <w:i/>
          <w:iCs/>
          <w:color w:val="43290A"/>
          <w:sz w:val="24"/>
          <w:szCs w:val="24"/>
        </w:rPr>
        <w:t>About manual work.</w:t>
      </w:r>
      <w:r w:rsidRPr="005D5D6B">
        <w:rPr>
          <w:rFonts w:ascii="Arial" w:eastAsia="Times New Roman" w:hAnsi="Arial" w:cs="Arial"/>
          <w:color w:val="43290A"/>
          <w:sz w:val="24"/>
          <w:szCs w:val="24"/>
        </w:rPr>
        <w:br/>
        <w:t xml:space="preserve">Manual work is to be whatever one knows: to make wooden crosses or spoons, or things out of wool, in silence, with the memory of Jesus, after reading the third and sixth hour and until the ninth hour. The ninth hour is always to be sung after midday, before the meal. After the meal, again manual work </w:t>
      </w:r>
      <w:r w:rsidRPr="005D5D6B">
        <w:rPr>
          <w:rFonts w:ascii="Arial" w:eastAsia="Times New Roman" w:hAnsi="Arial" w:cs="Arial"/>
          <w:color w:val="43290A"/>
          <w:sz w:val="24"/>
          <w:szCs w:val="24"/>
        </w:rPr>
        <w:lastRenderedPageBreak/>
        <w:t xml:space="preserve">or chores in the cell, that is, preparing the wood and tidying outside, then Vespers. After celebrating Vespers, a brief pause, or water may be drunk, then Compline is to be read. After Compline, the monks are not to gather or talk among themselves, not even about necessary things, but everyone is to recite his rule or prayer, and be attentive, and meditate on the grave and death. If there is need, manual work may be taken up by candlelight, for one </w:t>
      </w:r>
      <w:proofErr w:type="gramStart"/>
      <w:r w:rsidRPr="005D5D6B">
        <w:rPr>
          <w:rFonts w:ascii="Arial" w:eastAsia="Times New Roman" w:hAnsi="Arial" w:cs="Arial"/>
          <w:color w:val="43290A"/>
          <w:sz w:val="24"/>
          <w:szCs w:val="24"/>
        </w:rPr>
        <w:t>hours</w:t>
      </w:r>
      <w:proofErr w:type="gramEnd"/>
      <w:r w:rsidRPr="005D5D6B">
        <w:rPr>
          <w:rFonts w:ascii="Arial" w:eastAsia="Times New Roman" w:hAnsi="Arial" w:cs="Arial"/>
          <w:color w:val="43290A"/>
          <w:sz w:val="24"/>
          <w:szCs w:val="24"/>
        </w:rPr>
        <w:t xml:space="preserve">, in silence. Then, however, after a prayer, they are to go to sleep and give nature its due. Then, again, rising soberly they carry out their obligations, the prayers of the midnight office and the prostrations, presenting their first thought to God, offering him the compunction of their hearts and humbling their spirit before him. </w:t>
      </w:r>
      <w:proofErr w:type="gramStart"/>
      <w:r w:rsidRPr="005D5D6B">
        <w:rPr>
          <w:rFonts w:ascii="Arial" w:eastAsia="Times New Roman" w:hAnsi="Arial" w:cs="Arial"/>
          <w:color w:val="43290A"/>
          <w:sz w:val="24"/>
          <w:szCs w:val="24"/>
        </w:rPr>
        <w:t>they</w:t>
      </w:r>
      <w:proofErr w:type="gramEnd"/>
      <w:r w:rsidRPr="005D5D6B">
        <w:rPr>
          <w:rFonts w:ascii="Arial" w:eastAsia="Times New Roman" w:hAnsi="Arial" w:cs="Arial"/>
          <w:color w:val="43290A"/>
          <w:sz w:val="24"/>
          <w:szCs w:val="24"/>
        </w:rPr>
        <w:t xml:space="preserve"> </w:t>
      </w:r>
      <w:proofErr w:type="spellStart"/>
      <w:r w:rsidRPr="005D5D6B">
        <w:rPr>
          <w:rFonts w:ascii="Arial" w:eastAsia="Times New Roman" w:hAnsi="Arial" w:cs="Arial"/>
          <w:color w:val="43290A"/>
          <w:sz w:val="24"/>
          <w:szCs w:val="24"/>
        </w:rPr>
        <w:t>they</w:t>
      </w:r>
      <w:proofErr w:type="spellEnd"/>
      <w:r w:rsidRPr="005D5D6B">
        <w:rPr>
          <w:rFonts w:ascii="Arial" w:eastAsia="Times New Roman" w:hAnsi="Arial" w:cs="Arial"/>
          <w:color w:val="43290A"/>
          <w:sz w:val="24"/>
          <w:szCs w:val="24"/>
        </w:rPr>
        <w:t xml:space="preserve"> are to come for the common prayer of Matins [and the first hour], standing attentively and listening to the reader. The reader is to read slowly, clearly, and devoutly, as if conversing with God. After Matins, if it is still early, they may take up manual work. If it is already </w:t>
      </w:r>
      <w:proofErr w:type="spellStart"/>
      <w:r w:rsidRPr="005D5D6B">
        <w:rPr>
          <w:rFonts w:ascii="Arial" w:eastAsia="Times New Roman" w:hAnsi="Arial" w:cs="Arial"/>
          <w:color w:val="43290A"/>
          <w:sz w:val="24"/>
          <w:szCs w:val="24"/>
        </w:rPr>
        <w:t>deawn</w:t>
      </w:r>
      <w:proofErr w:type="spellEnd"/>
      <w:r w:rsidRPr="005D5D6B">
        <w:rPr>
          <w:rFonts w:ascii="Arial" w:eastAsia="Times New Roman" w:hAnsi="Arial" w:cs="Arial"/>
          <w:color w:val="43290A"/>
          <w:sz w:val="24"/>
          <w:szCs w:val="24"/>
        </w:rPr>
        <w:t xml:space="preserve"> and there is light, they are to recite their rule of prayer, with prostrations, the </w:t>
      </w:r>
      <w:proofErr w:type="spellStart"/>
      <w:r w:rsidRPr="005D5D6B">
        <w:rPr>
          <w:rFonts w:ascii="Arial" w:eastAsia="Times New Roman" w:hAnsi="Arial" w:cs="Arial"/>
          <w:color w:val="43290A"/>
          <w:sz w:val="24"/>
          <w:szCs w:val="24"/>
        </w:rPr>
        <w:t>rosay</w:t>
      </w:r>
      <w:proofErr w:type="spellEnd"/>
      <w:r w:rsidRPr="005D5D6B">
        <w:rPr>
          <w:rFonts w:ascii="Arial" w:eastAsia="Times New Roman" w:hAnsi="Arial" w:cs="Arial"/>
          <w:color w:val="43290A"/>
          <w:sz w:val="24"/>
          <w:szCs w:val="24"/>
        </w:rPr>
        <w:t>, and the Psalter, until the third and sixth hour, and take up manual work only after these have been read.</w:t>
      </w:r>
      <w:r w:rsidRPr="005D5D6B">
        <w:rPr>
          <w:rFonts w:ascii="Arial" w:eastAsia="Times New Roman" w:hAnsi="Arial" w:cs="Arial"/>
          <w:color w:val="43290A"/>
          <w:sz w:val="24"/>
          <w:szCs w:val="24"/>
        </w:rPr>
        <w:br/>
      </w:r>
      <w:r w:rsidRPr="005D5D6B">
        <w:rPr>
          <w:rFonts w:ascii="Arial" w:eastAsia="Times New Roman" w:hAnsi="Arial" w:cs="Arial"/>
          <w:color w:val="43290A"/>
          <w:sz w:val="24"/>
          <w:szCs w:val="24"/>
        </w:rPr>
        <w:br/>
        <w:t xml:space="preserve">The brother who is carrying out the service of cooking and the refectory service is to receive the blessing [from the superior] and go about his duties with attention so as to be ready on time and come with the other brothers for the ninth hour and for every other rule of prayer, unless something unexpected turns up. One’s handicraft is to be turned in on Saturday or Sunday to be sent to the monastery, so that the father </w:t>
      </w:r>
      <w:proofErr w:type="spellStart"/>
      <w:r w:rsidRPr="005D5D6B">
        <w:rPr>
          <w:rFonts w:ascii="Arial" w:eastAsia="Times New Roman" w:hAnsi="Arial" w:cs="Arial"/>
          <w:color w:val="43290A"/>
          <w:sz w:val="24"/>
          <w:szCs w:val="24"/>
        </w:rPr>
        <w:t>ihumen</w:t>
      </w:r>
      <w:proofErr w:type="spellEnd"/>
      <w:r w:rsidRPr="005D5D6B">
        <w:rPr>
          <w:rFonts w:ascii="Arial" w:eastAsia="Times New Roman" w:hAnsi="Arial" w:cs="Arial"/>
          <w:color w:val="43290A"/>
          <w:sz w:val="24"/>
          <w:szCs w:val="24"/>
        </w:rPr>
        <w:t xml:space="preserve"> may dispose of it, and to pick up the required food supplies from the monastery. If the </w:t>
      </w:r>
      <w:proofErr w:type="spellStart"/>
      <w:r w:rsidRPr="005D5D6B">
        <w:rPr>
          <w:rFonts w:ascii="Arial" w:eastAsia="Times New Roman" w:hAnsi="Arial" w:cs="Arial"/>
          <w:color w:val="43290A"/>
          <w:sz w:val="24"/>
          <w:szCs w:val="24"/>
        </w:rPr>
        <w:t>ihumen</w:t>
      </w:r>
      <w:proofErr w:type="spellEnd"/>
      <w:r w:rsidRPr="005D5D6B">
        <w:rPr>
          <w:rFonts w:ascii="Arial" w:eastAsia="Times New Roman" w:hAnsi="Arial" w:cs="Arial"/>
          <w:color w:val="43290A"/>
          <w:sz w:val="24"/>
          <w:szCs w:val="24"/>
        </w:rPr>
        <w:t xml:space="preserve"> with the council should need one of the brothers of the </w:t>
      </w:r>
      <w:proofErr w:type="spellStart"/>
      <w:r w:rsidRPr="005D5D6B">
        <w:rPr>
          <w:rFonts w:ascii="Arial" w:eastAsia="Times New Roman" w:hAnsi="Arial" w:cs="Arial"/>
          <w:color w:val="43290A"/>
          <w:sz w:val="24"/>
          <w:szCs w:val="24"/>
        </w:rPr>
        <w:t>skytyk</w:t>
      </w:r>
      <w:proofErr w:type="spellEnd"/>
      <w:r w:rsidRPr="005D5D6B">
        <w:rPr>
          <w:rFonts w:ascii="Arial" w:eastAsia="Times New Roman" w:hAnsi="Arial" w:cs="Arial"/>
          <w:color w:val="43290A"/>
          <w:sz w:val="24"/>
          <w:szCs w:val="24"/>
        </w:rPr>
        <w:t>, to send him for supplies or for some other common service for the monastery, the brother is not to use his stillness as an excuse, but recall that he who obeys is greater than he who fasts. He is to serve out the time needed for his obedience with faith, so as not to be deprived of the common prayers and blessing and possess blamelessly the peace of stillness.</w:t>
      </w:r>
      <w:r w:rsidRPr="005D5D6B">
        <w:rPr>
          <w:rFonts w:ascii="Arial" w:eastAsia="Times New Roman" w:hAnsi="Arial" w:cs="Arial"/>
          <w:color w:val="43290A"/>
          <w:sz w:val="24"/>
          <w:szCs w:val="24"/>
        </w:rPr>
        <w:br/>
        <w:t>If the brethren live according to this rule, everything will be of benefit, and the bonds of love will not be transgressed, and the praises of God and prayer will be multiplied. Pray for me and work out your salvation. Amen.</w:t>
      </w:r>
    </w:p>
    <w:p w:rsidR="005D5D6B" w:rsidRPr="005D5D6B" w:rsidRDefault="005D5D6B" w:rsidP="005D5D6B">
      <w:pPr>
        <w:shd w:val="clear" w:color="auto" w:fill="DFDAD5"/>
        <w:spacing w:after="192" w:line="240" w:lineRule="auto"/>
        <w:jc w:val="center"/>
        <w:rPr>
          <w:rFonts w:ascii="Arial" w:eastAsia="Times New Roman" w:hAnsi="Arial" w:cs="Arial"/>
          <w:color w:val="43290A"/>
          <w:sz w:val="24"/>
          <w:szCs w:val="24"/>
        </w:rPr>
      </w:pPr>
      <w:r w:rsidRPr="005D5D6B">
        <w:rPr>
          <w:rFonts w:ascii="Arial" w:eastAsia="Times New Roman" w:hAnsi="Arial" w:cs="Arial"/>
          <w:noProof/>
          <w:color w:val="43290A"/>
          <w:sz w:val="24"/>
          <w:szCs w:val="24"/>
        </w:rPr>
        <w:drawing>
          <wp:inline distT="0" distB="0" distL="0" distR="0">
            <wp:extent cx="3951605" cy="1471295"/>
            <wp:effectExtent l="19050" t="0" r="0" b="0"/>
            <wp:docPr id="4" name="Picture 4" descr="http://uaocamerica.com/_Media/c3c343d1-58a9-4520-be777671_med_h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aocamerica.com/_Media/c3c343d1-58a9-4520-be777671_med_hr.jpeg"/>
                    <pic:cNvPicPr>
                      <a:picLocks noChangeAspect="1" noChangeArrowheads="1"/>
                    </pic:cNvPicPr>
                  </pic:nvPicPr>
                  <pic:blipFill>
                    <a:blip r:embed="rId13" cstate="print"/>
                    <a:srcRect/>
                    <a:stretch>
                      <a:fillRect/>
                    </a:stretch>
                  </pic:blipFill>
                  <pic:spPr bwMode="auto">
                    <a:xfrm>
                      <a:off x="0" y="0"/>
                      <a:ext cx="3951605" cy="1471295"/>
                    </a:xfrm>
                    <a:prstGeom prst="rect">
                      <a:avLst/>
                    </a:prstGeom>
                    <a:noFill/>
                    <a:ln w="9525">
                      <a:noFill/>
                      <a:miter lim="800000"/>
                      <a:headEnd/>
                      <a:tailEnd/>
                    </a:ln>
                  </pic:spPr>
                </pic:pic>
              </a:graphicData>
            </a:graphic>
          </wp:inline>
        </w:drawing>
      </w:r>
    </w:p>
    <w:p w:rsidR="005D5D6B" w:rsidRPr="005D5D6B" w:rsidRDefault="005D5D6B" w:rsidP="005D5D6B">
      <w:pPr>
        <w:shd w:val="clear" w:color="auto" w:fill="DFDAD5"/>
        <w:spacing w:after="0" w:line="240" w:lineRule="auto"/>
        <w:rPr>
          <w:rFonts w:ascii="Arial" w:eastAsia="Times New Roman" w:hAnsi="Arial" w:cs="Arial"/>
          <w:color w:val="43290A"/>
          <w:sz w:val="24"/>
          <w:szCs w:val="24"/>
        </w:rPr>
      </w:pPr>
    </w:p>
    <w:p w:rsidR="00087AD2" w:rsidRPr="005D5D6B" w:rsidRDefault="00087AD2">
      <w:pPr>
        <w:rPr>
          <w:sz w:val="24"/>
          <w:szCs w:val="24"/>
        </w:rPr>
      </w:pPr>
    </w:p>
    <w:sectPr w:rsidR="00087AD2" w:rsidRPr="005D5D6B" w:rsidSect="005D5D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er Felt">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5D5D6B"/>
    <w:rsid w:val="00087AD2"/>
    <w:rsid w:val="005D5D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D2"/>
  </w:style>
  <w:style w:type="paragraph" w:styleId="Heading2">
    <w:name w:val="heading 2"/>
    <w:basedOn w:val="Normal"/>
    <w:link w:val="Heading2Char"/>
    <w:uiPriority w:val="9"/>
    <w:qFormat/>
    <w:rsid w:val="005D5D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5D6B"/>
    <w:rPr>
      <w:rFonts w:ascii="Times New Roman" w:eastAsia="Times New Roman" w:hAnsi="Times New Roman" w:cs="Times New Roman"/>
      <w:b/>
      <w:bCs/>
      <w:sz w:val="36"/>
      <w:szCs w:val="36"/>
    </w:rPr>
  </w:style>
  <w:style w:type="character" w:customStyle="1" w:styleId="in">
    <w:name w:val="in"/>
    <w:basedOn w:val="DefaultParagraphFont"/>
    <w:rsid w:val="005D5D6B"/>
  </w:style>
  <w:style w:type="paragraph" w:styleId="NormalWeb">
    <w:name w:val="Normal (Web)"/>
    <w:basedOn w:val="Normal"/>
    <w:uiPriority w:val="99"/>
    <w:semiHidden/>
    <w:unhideWhenUsed/>
    <w:rsid w:val="005D5D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D6B"/>
    <w:rPr>
      <w:b/>
      <w:bCs/>
    </w:rPr>
  </w:style>
  <w:style w:type="character" w:styleId="Hyperlink">
    <w:name w:val="Hyperlink"/>
    <w:basedOn w:val="DefaultParagraphFont"/>
    <w:uiPriority w:val="99"/>
    <w:semiHidden/>
    <w:unhideWhenUsed/>
    <w:rsid w:val="005D5D6B"/>
    <w:rPr>
      <w:color w:val="0000FF"/>
      <w:u w:val="single"/>
    </w:rPr>
  </w:style>
  <w:style w:type="paragraph" w:styleId="BalloonText">
    <w:name w:val="Balloon Text"/>
    <w:basedOn w:val="Normal"/>
    <w:link w:val="BalloonTextChar"/>
    <w:uiPriority w:val="99"/>
    <w:semiHidden/>
    <w:unhideWhenUsed/>
    <w:rsid w:val="005D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914860">
      <w:bodyDiv w:val="1"/>
      <w:marLeft w:val="0"/>
      <w:marRight w:val="0"/>
      <w:marTop w:val="0"/>
      <w:marBottom w:val="0"/>
      <w:divBdr>
        <w:top w:val="none" w:sz="0" w:space="0" w:color="auto"/>
        <w:left w:val="none" w:sz="0" w:space="0" w:color="auto"/>
        <w:bottom w:val="none" w:sz="0" w:space="0" w:color="auto"/>
        <w:right w:val="none" w:sz="0" w:space="0" w:color="auto"/>
      </w:divBdr>
      <w:divsChild>
        <w:div w:id="1341813082">
          <w:marLeft w:val="0"/>
          <w:marRight w:val="0"/>
          <w:marTop w:val="0"/>
          <w:marBottom w:val="0"/>
          <w:divBdr>
            <w:top w:val="none" w:sz="0" w:space="0" w:color="auto"/>
            <w:left w:val="none" w:sz="0" w:space="0" w:color="auto"/>
            <w:bottom w:val="single" w:sz="12" w:space="0" w:color="282838"/>
            <w:right w:val="none" w:sz="0" w:space="0" w:color="auto"/>
          </w:divBdr>
          <w:divsChild>
            <w:div w:id="382288082">
              <w:marLeft w:val="0"/>
              <w:marRight w:val="0"/>
              <w:marTop w:val="0"/>
              <w:marBottom w:val="0"/>
              <w:divBdr>
                <w:top w:val="none" w:sz="0" w:space="0" w:color="auto"/>
                <w:left w:val="none" w:sz="0" w:space="0" w:color="auto"/>
                <w:bottom w:val="none" w:sz="0" w:space="0" w:color="auto"/>
                <w:right w:val="none" w:sz="0" w:space="0" w:color="auto"/>
              </w:divBdr>
              <w:divsChild>
                <w:div w:id="313340552">
                  <w:marLeft w:val="0"/>
                  <w:marRight w:val="0"/>
                  <w:marTop w:val="0"/>
                  <w:marBottom w:val="0"/>
                  <w:divBdr>
                    <w:top w:val="none" w:sz="0" w:space="0" w:color="auto"/>
                    <w:left w:val="none" w:sz="0" w:space="0" w:color="auto"/>
                    <w:bottom w:val="none" w:sz="0" w:space="0" w:color="auto"/>
                    <w:right w:val="none" w:sz="0" w:space="0" w:color="auto"/>
                  </w:divBdr>
                  <w:divsChild>
                    <w:div w:id="19170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jlmahalik@gmail.co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luccasaubon@gmail.com"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thermarianbellin@yahoo.com" TargetMode="External"/><Relationship Id="rId11" Type="http://schemas.openxmlformats.org/officeDocument/2006/relationships/image" Target="media/image2.jpeg"/><Relationship Id="rId5" Type="http://schemas.openxmlformats.org/officeDocument/2006/relationships/hyperlink" Target="mailto:soluschristi@gmail.com" TargetMode="External"/><Relationship Id="rId15" Type="http://schemas.openxmlformats.org/officeDocument/2006/relationships/theme" Target="theme/theme1.xml"/><Relationship Id="rId10" Type="http://schemas.openxmlformats.org/officeDocument/2006/relationships/hyperlink" Target="mailto:sketeoftheholytheotokos@yahoo.com" TargetMode="External"/><Relationship Id="rId4" Type="http://schemas.openxmlformats.org/officeDocument/2006/relationships/image" Target="media/image1.jpeg"/><Relationship Id="rId9" Type="http://schemas.openxmlformats.org/officeDocument/2006/relationships/hyperlink" Target="mailto:srmarykateri_slsj@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5380</Words>
  <Characters>30671</Characters>
  <Application>Microsoft Office Word</Application>
  <DocSecurity>0</DocSecurity>
  <Lines>255</Lines>
  <Paragraphs>71</Paragraphs>
  <ScaleCrop>false</ScaleCrop>
  <Company>Hewlett-Packard Company</Company>
  <LinksUpToDate>false</LinksUpToDate>
  <CharactersWithSpaces>35980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Shehadeh</dc:creator>
  <cp:lastModifiedBy>Shehadeh</cp:lastModifiedBy>
  <cp:revision>1</cp:revision>
  <dcterms:created xsi:type="dcterms:W3CDTF">2019-07-03T23:41:00Z</dcterms:created>
  <dcterms:modified xsi:type="dcterms:W3CDTF">2019-07-03T23:42:00Z</dcterms:modified>
</cp:coreProperties>
</file>